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page" w:tblpX="180" w:tblpY="-1336"/>
        <w:bidiVisual/>
        <w:tblW w:w="0" w:type="auto"/>
        <w:tblLook w:val="04A0" w:firstRow="1" w:lastRow="0" w:firstColumn="1" w:lastColumn="0" w:noHBand="0" w:noVBand="1"/>
      </w:tblPr>
      <w:tblGrid>
        <w:gridCol w:w="825"/>
        <w:gridCol w:w="1350"/>
      </w:tblGrid>
      <w:tr w:rsidR="0036694D" w:rsidTr="0036694D">
        <w:trPr>
          <w:trHeight w:val="440"/>
        </w:trPr>
        <w:tc>
          <w:tcPr>
            <w:tcW w:w="825" w:type="dxa"/>
          </w:tcPr>
          <w:p w:rsidR="0036694D" w:rsidRPr="008F429D" w:rsidRDefault="0036694D" w:rsidP="0036694D">
            <w:pPr>
              <w:jc w:val="right"/>
              <w:rPr>
                <w:rFonts w:cs="B Titr"/>
                <w:rtl/>
              </w:rPr>
            </w:pPr>
            <w:r w:rsidRPr="008F429D">
              <w:rPr>
                <w:rFonts w:cs="B Titr" w:hint="cs"/>
                <w:rtl/>
              </w:rPr>
              <w:t>شماره:</w:t>
            </w:r>
          </w:p>
        </w:tc>
        <w:tc>
          <w:tcPr>
            <w:tcW w:w="1350" w:type="dxa"/>
          </w:tcPr>
          <w:p w:rsidR="0036694D" w:rsidRPr="00547DE2" w:rsidRDefault="0036694D" w:rsidP="0036694D">
            <w:pPr>
              <w:rPr>
                <w:rFonts w:cs="B Titr"/>
                <w:rtl/>
              </w:rPr>
            </w:pPr>
            <w:bookmarkStart w:id="0" w:name="ContractNo"/>
            <w:r>
              <w:rPr>
                <w:rFonts w:cs="B Titr" w:hint="cs"/>
                <w:rtl/>
              </w:rPr>
              <w:t xml:space="preserve"> </w:t>
            </w:r>
            <w:r w:rsidRPr="00547DE2">
              <w:rPr>
                <w:rFonts w:cs="B Titr" w:hint="cs"/>
                <w:rtl/>
              </w:rPr>
              <w:t xml:space="preserve">....... </w:t>
            </w:r>
            <w:bookmarkEnd w:id="0"/>
          </w:p>
        </w:tc>
      </w:tr>
      <w:tr w:rsidR="0036694D" w:rsidTr="0036694D">
        <w:trPr>
          <w:trHeight w:val="440"/>
        </w:trPr>
        <w:tc>
          <w:tcPr>
            <w:tcW w:w="825" w:type="dxa"/>
          </w:tcPr>
          <w:p w:rsidR="0036694D" w:rsidRPr="008F429D" w:rsidRDefault="0036694D" w:rsidP="0036694D">
            <w:pPr>
              <w:jc w:val="right"/>
              <w:rPr>
                <w:rFonts w:cs="B Titr"/>
                <w:rtl/>
              </w:rPr>
            </w:pPr>
            <w:r w:rsidRPr="008F429D">
              <w:rPr>
                <w:rFonts w:cs="B Titr" w:hint="cs"/>
                <w:rtl/>
              </w:rPr>
              <w:t>تاریخ:</w:t>
            </w:r>
          </w:p>
        </w:tc>
        <w:tc>
          <w:tcPr>
            <w:tcW w:w="1350" w:type="dxa"/>
          </w:tcPr>
          <w:p w:rsidR="0036694D" w:rsidRPr="00547DE2" w:rsidRDefault="0036694D" w:rsidP="0036694D">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630859" w:rsidRDefault="0036694D" w:rsidP="00630859">
      <w:pPr>
        <w:tabs>
          <w:tab w:val="center" w:pos="4535"/>
          <w:tab w:val="left" w:pos="5770"/>
        </w:tabs>
        <w:rPr>
          <w:rFonts w:cs="2  Titr"/>
          <w:rtl/>
        </w:rPr>
      </w:pPr>
      <w:r>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1674495</wp:posOffset>
                </wp:positionH>
                <wp:positionV relativeFrom="paragraph">
                  <wp:posOffset>-777875</wp:posOffset>
                </wp:positionV>
                <wp:extent cx="2628900" cy="773430"/>
                <wp:effectExtent l="3175" t="254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0859" w:rsidRDefault="00630859" w:rsidP="00630859">
                            <w:pPr>
                              <w:jc w:val="center"/>
                              <w:rPr>
                                <w:rFonts w:cs="2  Titr"/>
                                <w:rtl/>
                              </w:rPr>
                            </w:pPr>
                            <w:r>
                              <w:rPr>
                                <w:rFonts w:cs="2  Titr" w:hint="cs"/>
                                <w:rtl/>
                              </w:rPr>
                              <w:t>جمهوري اسلامي ايران</w:t>
                            </w:r>
                          </w:p>
                          <w:p w:rsidR="00630859" w:rsidRPr="00481290" w:rsidRDefault="00630859" w:rsidP="00630859">
                            <w:pPr>
                              <w:jc w:val="center"/>
                              <w:rPr>
                                <w:rFonts w:cs="2  Titr"/>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31.85pt;margin-top:-61.2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v6gg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" stroked="f">
                <v:textbox>
                  <w:txbxContent>
                    <w:p w:rsidR="00630859" w:rsidRDefault="00630859" w:rsidP="00630859">
                      <w:pPr>
                        <w:jc w:val="center"/>
                        <w:rPr>
                          <w:rFonts w:cs="2  Titr"/>
                          <w:rtl/>
                        </w:rPr>
                      </w:pPr>
                      <w:r>
                        <w:rPr>
                          <w:rFonts w:cs="2  Titr" w:hint="cs"/>
                          <w:rtl/>
                        </w:rPr>
                        <w:t>جمهوري اسلامي ايران</w:t>
                      </w:r>
                    </w:p>
                    <w:p w:rsidR="00630859" w:rsidRPr="00481290" w:rsidRDefault="00630859" w:rsidP="00630859">
                      <w:pPr>
                        <w:jc w:val="center"/>
                        <w:rPr>
                          <w:rFonts w:cs="2  Titr"/>
                        </w:rPr>
                      </w:pPr>
                      <w:r>
                        <w:rPr>
                          <w:rFonts w:cs="2  Titr" w:hint="cs"/>
                          <w:rtl/>
                        </w:rPr>
                        <w:t>وزارت بهداشت و درمان آموزش پزشكي</w:t>
                      </w:r>
                    </w:p>
                  </w:txbxContent>
                </v:textbox>
              </v:shape>
            </w:pict>
          </mc:Fallback>
        </mc:AlternateContent>
      </w:r>
    </w:p>
    <w:p w:rsidR="00630859" w:rsidRDefault="0036694D" w:rsidP="00630859">
      <w:pPr>
        <w:jc w:val="center"/>
        <w:rPr>
          <w:rFonts w:cs="2  Titr"/>
          <w:rtl/>
        </w:rPr>
      </w:pP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35560</wp:posOffset>
                </wp:positionH>
                <wp:positionV relativeFrom="paragraph">
                  <wp:posOffset>218440</wp:posOffset>
                </wp:positionV>
                <wp:extent cx="5784215" cy="800100"/>
                <wp:effectExtent l="31115" t="9525" r="33020" b="952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215" cy="8001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36694D" w:rsidRPr="00547DE2" w:rsidRDefault="0036694D" w:rsidP="0036694D">
                            <w:pPr>
                              <w:jc w:val="center"/>
                              <w:rPr>
                                <w:rFonts w:cs="B Titr"/>
                                <w:rtl/>
                              </w:rPr>
                            </w:pPr>
                            <w:r w:rsidRPr="00547DE2">
                              <w:rPr>
                                <w:rFonts w:cs="B Titr" w:hint="cs"/>
                                <w:rtl/>
                              </w:rPr>
                              <w:t xml:space="preserve">قرارداد </w:t>
                            </w:r>
                            <w:bookmarkStart w:id="2" w:name="Title"/>
                            <w:r w:rsidRPr="00547DE2">
                              <w:rPr>
                                <w:rFonts w:cs="B Titr" w:hint="cs"/>
                                <w:rtl/>
                              </w:rPr>
                              <w:t>.</w:t>
                            </w:r>
                            <w:r w:rsidRPr="0036694D">
                              <w:rPr>
                                <w:rFonts w:cs="2  Titr" w:hint="cs"/>
                                <w:rtl/>
                              </w:rPr>
                              <w:t xml:space="preserve"> </w:t>
                            </w:r>
                            <w:r w:rsidRPr="007508D3">
                              <w:rPr>
                                <w:rFonts w:cs="2  Titr" w:hint="cs"/>
                                <w:rtl/>
                              </w:rPr>
                              <w:t>مرسولات پستي</w:t>
                            </w:r>
                            <w:r w:rsidRPr="00547DE2">
                              <w:rPr>
                                <w:rFonts w:cs="B Titr" w:hint="cs"/>
                                <w:rtl/>
                              </w:rPr>
                              <w:t xml:space="preserve"> </w:t>
                            </w:r>
                            <w:bookmarkEnd w:id="2"/>
                          </w:p>
                          <w:p w:rsidR="0036694D" w:rsidRPr="0036694D" w:rsidRDefault="0036694D" w:rsidP="0036694D">
                            <w:pPr>
                              <w:rPr>
                                <w:rtl/>
                                <w:lang w:bidi="ar-S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7" type="#_x0000_t53" style="position:absolute;left:0;text-align:left;margin-left:2.8pt;margin-top:17.2pt;width:455.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" fillcolor="#9cf">
                <v:fill rotate="t" angle="45" focus="50%" type="gradient"/>
                <v:textbox>
                  <w:txbxContent>
                    <w:p w:rsidR="0036694D" w:rsidRPr="00547DE2" w:rsidRDefault="0036694D" w:rsidP="0036694D">
                      <w:pPr>
                        <w:jc w:val="center"/>
                        <w:rPr>
                          <w:rFonts w:cs="B Titr"/>
                          <w:rtl/>
                        </w:rPr>
                      </w:pPr>
                      <w:r w:rsidRPr="00547DE2">
                        <w:rPr>
                          <w:rFonts w:cs="B Titr" w:hint="cs"/>
                          <w:rtl/>
                        </w:rPr>
                        <w:t xml:space="preserve">قرارداد </w:t>
                      </w:r>
                      <w:bookmarkStart w:id="3" w:name="Title"/>
                      <w:r w:rsidRPr="00547DE2">
                        <w:rPr>
                          <w:rFonts w:cs="B Titr" w:hint="cs"/>
                          <w:rtl/>
                        </w:rPr>
                        <w:t>.</w:t>
                      </w:r>
                      <w:r w:rsidRPr="0036694D">
                        <w:rPr>
                          <w:rFonts w:cs="2  Titr" w:hint="cs"/>
                          <w:rtl/>
                        </w:rPr>
                        <w:t xml:space="preserve"> </w:t>
                      </w:r>
                      <w:r w:rsidRPr="007508D3">
                        <w:rPr>
                          <w:rFonts w:cs="2  Titr" w:hint="cs"/>
                          <w:rtl/>
                        </w:rPr>
                        <w:t>مرسولات پستي</w:t>
                      </w:r>
                      <w:r w:rsidRPr="00547DE2">
                        <w:rPr>
                          <w:rFonts w:cs="B Titr" w:hint="cs"/>
                          <w:rtl/>
                        </w:rPr>
                        <w:t xml:space="preserve"> </w:t>
                      </w:r>
                      <w:bookmarkEnd w:id="3"/>
                    </w:p>
                    <w:p w:rsidR="0036694D" w:rsidRPr="0036694D" w:rsidRDefault="0036694D" w:rsidP="0036694D">
                      <w:pPr>
                        <w:rPr>
                          <w:rtl/>
                          <w:lang w:bidi="ar-SA"/>
                        </w:rPr>
                      </w:pPr>
                    </w:p>
                  </w:txbxContent>
                </v:textbox>
              </v:shape>
            </w:pict>
          </mc:Fallback>
        </mc:AlternateContent>
      </w:r>
    </w:p>
    <w:p w:rsidR="00561C4C" w:rsidRDefault="00561C4C" w:rsidP="00630859">
      <w:pPr>
        <w:jc w:val="center"/>
        <w:rPr>
          <w:rFonts w:cs="2  Titr"/>
          <w:sz w:val="12"/>
          <w:szCs w:val="12"/>
          <w:rtl/>
        </w:rPr>
      </w:pPr>
    </w:p>
    <w:p w:rsidR="0036694D" w:rsidRDefault="0036694D" w:rsidP="00630859">
      <w:pPr>
        <w:jc w:val="center"/>
        <w:rPr>
          <w:rFonts w:cs="2  Titr"/>
          <w:sz w:val="12"/>
          <w:szCs w:val="12"/>
          <w:rtl/>
        </w:rPr>
      </w:pPr>
    </w:p>
    <w:p w:rsidR="0036694D" w:rsidRDefault="0036694D" w:rsidP="00630859">
      <w:pPr>
        <w:jc w:val="center"/>
        <w:rPr>
          <w:rFonts w:cs="2  Titr"/>
          <w:sz w:val="12"/>
          <w:szCs w:val="12"/>
          <w:rtl/>
        </w:rPr>
      </w:pPr>
    </w:p>
    <w:p w:rsidR="0036694D" w:rsidRDefault="0036694D" w:rsidP="00630859">
      <w:pPr>
        <w:jc w:val="center"/>
        <w:rPr>
          <w:rFonts w:cs="2  Titr"/>
          <w:sz w:val="12"/>
          <w:szCs w:val="12"/>
          <w:rtl/>
        </w:rPr>
      </w:pPr>
    </w:p>
    <w:p w:rsidR="0036694D" w:rsidRDefault="0036694D" w:rsidP="00630859">
      <w:pPr>
        <w:jc w:val="center"/>
        <w:rPr>
          <w:rFonts w:cs="2  Titr"/>
          <w:sz w:val="12"/>
          <w:szCs w:val="12"/>
          <w:rtl/>
        </w:rPr>
      </w:pPr>
    </w:p>
    <w:p w:rsidR="0036694D" w:rsidRPr="00561C4C" w:rsidRDefault="0036694D" w:rsidP="00630859">
      <w:pPr>
        <w:jc w:val="center"/>
        <w:rPr>
          <w:rFonts w:cs="2  Titr"/>
          <w:sz w:val="12"/>
          <w:szCs w:val="1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1C4C" w:rsidRPr="005F20A8" w:rsidTr="005F20A8">
        <w:tc>
          <w:tcPr>
            <w:tcW w:w="9286" w:type="dxa"/>
            <w:shd w:val="clear" w:color="auto" w:fill="auto"/>
          </w:tcPr>
          <w:p w:rsidR="0036694D" w:rsidRPr="00AF0B23" w:rsidRDefault="0036694D" w:rsidP="0036694D">
            <w:pPr>
              <w:numPr>
                <w:ilvl w:val="0"/>
                <w:numId w:val="5"/>
              </w:numPr>
              <w:jc w:val="lowKashida"/>
              <w:rPr>
                <w:rFonts w:cs="B Zar"/>
              </w:rPr>
            </w:pPr>
            <w:r>
              <w:rPr>
                <w:rFonts w:cs="B Titr" w:hint="cs"/>
                <w:rtl/>
              </w:rPr>
              <w:t xml:space="preserve">نام واحد اجرائي: </w:t>
            </w:r>
            <w:bookmarkStart w:id="4" w:name="Department"/>
            <w:r w:rsidRPr="00547DE2">
              <w:rPr>
                <w:rFonts w:cs="B Zar" w:hint="cs"/>
                <w:rtl/>
              </w:rPr>
              <w:t xml:space="preserve"> </w:t>
            </w:r>
            <w:r w:rsidRPr="00547DE2">
              <w:rPr>
                <w:rFonts w:cs="B Titr" w:hint="cs"/>
                <w:rtl/>
              </w:rPr>
              <w:t>.......</w:t>
            </w:r>
            <w:r w:rsidRPr="00547DE2">
              <w:rPr>
                <w:rFonts w:cs="B Zar" w:hint="cs"/>
                <w:rtl/>
              </w:rPr>
              <w:t xml:space="preserve"> </w:t>
            </w:r>
            <w:bookmarkEnd w:id="4"/>
          </w:p>
          <w:p w:rsidR="00561C4C" w:rsidRPr="005F20A8" w:rsidRDefault="0036694D" w:rsidP="0036694D">
            <w:pPr>
              <w:tabs>
                <w:tab w:val="left" w:pos="295"/>
                <w:tab w:val="left" w:pos="430"/>
                <w:tab w:val="center" w:pos="4535"/>
              </w:tabs>
              <w:rPr>
                <w:rFonts w:cs="2  Titr"/>
                <w:sz w:val="10"/>
                <w:szCs w:val="10"/>
                <w:rtl/>
              </w:rPr>
            </w:pPr>
            <w:r>
              <w:rPr>
                <w:rFonts w:cs="B Titr" w:hint="cs"/>
                <w:rtl/>
              </w:rPr>
              <w:t xml:space="preserve">2. </w:t>
            </w:r>
            <w:r w:rsidRPr="00AF0B23">
              <w:rPr>
                <w:rFonts w:cs="B Titr" w:hint="cs"/>
                <w:rtl/>
              </w:rPr>
              <w:t xml:space="preserve">نام و سمت نماينده قانوني </w:t>
            </w:r>
            <w:bookmarkStart w:id="5" w:name="_GoBack"/>
            <w:bookmarkEnd w:id="5"/>
            <w:r w:rsidRPr="00AF0B23">
              <w:rPr>
                <w:rFonts w:cs="B Titr" w:hint="cs"/>
                <w:rtl/>
              </w:rPr>
              <w:t>(كارفرما)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6" w:name="Karfarma"/>
            <w:r>
              <w:rPr>
                <w:rFonts w:cs="B Zar" w:hint="cs"/>
                <w:rtl/>
              </w:rPr>
              <w:t xml:space="preserve"> </w:t>
            </w:r>
            <w:r w:rsidRPr="00547DE2">
              <w:rPr>
                <w:rFonts w:cs="B Titr" w:hint="cs"/>
                <w:rtl/>
              </w:rPr>
              <w:t>.......</w:t>
            </w:r>
            <w:bookmarkEnd w:id="6"/>
          </w:p>
        </w:tc>
      </w:tr>
    </w:tbl>
    <w:p w:rsidR="00561C4C" w:rsidRDefault="00561C4C" w:rsidP="00561C4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1C4C" w:rsidRPr="005F20A8" w:rsidTr="005F20A8">
        <w:tc>
          <w:tcPr>
            <w:tcW w:w="9286" w:type="dxa"/>
            <w:shd w:val="clear" w:color="auto" w:fill="auto"/>
          </w:tcPr>
          <w:p w:rsidR="00561C4C" w:rsidRPr="005F20A8" w:rsidRDefault="00BD5CBB" w:rsidP="00BD5CBB">
            <w:pPr>
              <w:numPr>
                <w:ilvl w:val="0"/>
                <w:numId w:val="3"/>
              </w:numPr>
              <w:spacing w:line="216" w:lineRule="auto"/>
              <w:jc w:val="lowKashida"/>
              <w:rPr>
                <w:rFonts w:cs="2  Zar"/>
                <w:color w:val="000000"/>
              </w:rPr>
            </w:pPr>
            <w:r>
              <w:rPr>
                <w:rFonts w:cs="2  Titr" w:hint="cs"/>
                <w:sz w:val="20"/>
                <w:szCs w:val="20"/>
                <w:rtl/>
              </w:rPr>
              <w:t xml:space="preserve">نام </w:t>
            </w:r>
            <w:r w:rsidR="00561C4C" w:rsidRPr="005F20A8">
              <w:rPr>
                <w:rFonts w:cs="2  Titr" w:hint="cs"/>
                <w:sz w:val="20"/>
                <w:szCs w:val="20"/>
                <w:rtl/>
              </w:rPr>
              <w:t>شركت طرف قرارداد(‌مجري):</w:t>
            </w:r>
            <w:r w:rsidR="00561C4C" w:rsidRPr="005F20A8">
              <w:rPr>
                <w:rFonts w:cs="2  Titr" w:hint="cs"/>
                <w:color w:val="000000"/>
                <w:sz w:val="27"/>
                <w:szCs w:val="27"/>
                <w:rtl/>
              </w:rPr>
              <w:t xml:space="preserve"> </w:t>
            </w:r>
            <w:r w:rsidR="0036694D" w:rsidRPr="00547DE2">
              <w:rPr>
                <w:rFonts w:cs="B Titr" w:hint="cs"/>
                <w:sz w:val="22"/>
                <w:szCs w:val="22"/>
                <w:rtl/>
              </w:rPr>
              <w:t>:</w:t>
            </w:r>
            <w:r w:rsidR="0036694D">
              <w:rPr>
                <w:rFonts w:cs="2  Titr" w:hint="cs"/>
                <w:sz w:val="22"/>
                <w:szCs w:val="22"/>
                <w:rtl/>
              </w:rPr>
              <w:t xml:space="preserve"> </w:t>
            </w:r>
            <w:bookmarkStart w:id="7" w:name="ContractorName"/>
            <w:r w:rsidR="0036694D" w:rsidRPr="00547DE2">
              <w:rPr>
                <w:rFonts w:cs="B Zar" w:hint="cs"/>
                <w:sz w:val="22"/>
                <w:szCs w:val="22"/>
                <w:rtl/>
              </w:rPr>
              <w:t xml:space="preserve"> </w:t>
            </w:r>
            <w:r w:rsidR="0036694D" w:rsidRPr="00547DE2">
              <w:rPr>
                <w:rFonts w:cs="B Titr" w:hint="cs"/>
                <w:rtl/>
              </w:rPr>
              <w:t>.......</w:t>
            </w:r>
            <w:bookmarkEnd w:id="7"/>
          </w:p>
          <w:p w:rsidR="00561C4C" w:rsidRPr="0036694D" w:rsidRDefault="0036694D" w:rsidP="0036694D">
            <w:pPr>
              <w:numPr>
                <w:ilvl w:val="0"/>
                <w:numId w:val="3"/>
              </w:numPr>
              <w:jc w:val="lowKashida"/>
              <w:rPr>
                <w:rFonts w:cs="2  Zar"/>
                <w:sz w:val="20"/>
                <w:szCs w:val="20"/>
              </w:rPr>
            </w:pPr>
            <w:r w:rsidRPr="0036694D">
              <w:rPr>
                <w:rFonts w:cs="B Titr" w:hint="cs"/>
                <w:sz w:val="20"/>
                <w:szCs w:val="20"/>
                <w:rtl/>
              </w:rPr>
              <w:t xml:space="preserve">نام و مشخصات نمايند ه شركت طرف قرارداد: آقای/ خانم  </w:t>
            </w:r>
            <w:bookmarkStart w:id="8" w:name="ContractorBossName"/>
            <w:r w:rsidRPr="0036694D">
              <w:rPr>
                <w:rFonts w:cs="B Zar" w:hint="cs"/>
                <w:sz w:val="20"/>
                <w:szCs w:val="20"/>
                <w:rtl/>
              </w:rPr>
              <w:t xml:space="preserve">  </w:t>
            </w:r>
            <w:r w:rsidRPr="0036694D">
              <w:rPr>
                <w:rFonts w:cs="B Titr" w:hint="cs"/>
                <w:sz w:val="22"/>
                <w:szCs w:val="22"/>
                <w:rtl/>
              </w:rPr>
              <w:t>.......</w:t>
            </w:r>
            <w:r w:rsidRPr="0036694D">
              <w:rPr>
                <w:rFonts w:cs="B Zar" w:hint="cs"/>
                <w:sz w:val="20"/>
                <w:szCs w:val="20"/>
                <w:rtl/>
              </w:rPr>
              <w:t xml:space="preserve"> </w:t>
            </w:r>
            <w:bookmarkEnd w:id="8"/>
            <w:r w:rsidRPr="0036694D">
              <w:rPr>
                <w:rFonts w:cs="2  Zar" w:hint="cs"/>
                <w:sz w:val="20"/>
                <w:szCs w:val="20"/>
                <w:rtl/>
              </w:rPr>
              <w:t xml:space="preserve"> </w:t>
            </w:r>
            <w:r w:rsidRPr="0036694D">
              <w:rPr>
                <w:rFonts w:cs="B Titr" w:hint="cs"/>
                <w:sz w:val="20"/>
                <w:szCs w:val="20"/>
                <w:rtl/>
              </w:rPr>
              <w:t xml:space="preserve"> فرزند : </w:t>
            </w:r>
            <w:bookmarkStart w:id="9" w:name="ContractorBossFatherName"/>
            <w:r w:rsidRPr="0036694D">
              <w:rPr>
                <w:rFonts w:cs="B Zar" w:hint="cs"/>
                <w:sz w:val="20"/>
                <w:szCs w:val="20"/>
                <w:rtl/>
              </w:rPr>
              <w:t xml:space="preserve"> </w:t>
            </w:r>
            <w:r w:rsidRPr="0036694D">
              <w:rPr>
                <w:rFonts w:cs="B Titr" w:hint="cs"/>
                <w:sz w:val="22"/>
                <w:szCs w:val="22"/>
                <w:rtl/>
              </w:rPr>
              <w:t>.......</w:t>
            </w:r>
            <w:r w:rsidRPr="0036694D">
              <w:rPr>
                <w:rFonts w:cs="B Zar" w:hint="cs"/>
                <w:sz w:val="20"/>
                <w:szCs w:val="20"/>
                <w:rtl/>
              </w:rPr>
              <w:t xml:space="preserve"> </w:t>
            </w:r>
            <w:bookmarkEnd w:id="9"/>
            <w:r w:rsidRPr="0036694D">
              <w:rPr>
                <w:rFonts w:cs="B Zar" w:hint="cs"/>
                <w:sz w:val="20"/>
                <w:szCs w:val="20"/>
                <w:rtl/>
              </w:rPr>
              <w:t xml:space="preserve">  </w:t>
            </w:r>
            <w:r w:rsidRPr="0036694D">
              <w:rPr>
                <w:rFonts w:cs="B Titr" w:hint="cs"/>
                <w:sz w:val="20"/>
                <w:szCs w:val="20"/>
                <w:rtl/>
              </w:rPr>
              <w:t xml:space="preserve">شماره شناسنامه : </w:t>
            </w:r>
            <w:bookmarkStart w:id="10" w:name="ContractorBossSSNo"/>
            <w:r w:rsidRPr="0036694D">
              <w:rPr>
                <w:rFonts w:cs="B Zar" w:hint="cs"/>
                <w:sz w:val="20"/>
                <w:szCs w:val="20"/>
                <w:rtl/>
              </w:rPr>
              <w:t xml:space="preserve"> </w:t>
            </w:r>
            <w:r w:rsidRPr="0036694D">
              <w:rPr>
                <w:rFonts w:cs="B Titr" w:hint="cs"/>
                <w:sz w:val="22"/>
                <w:szCs w:val="22"/>
                <w:rtl/>
              </w:rPr>
              <w:t>.......</w:t>
            </w:r>
            <w:r w:rsidRPr="0036694D">
              <w:rPr>
                <w:rFonts w:cs="B Zar" w:hint="cs"/>
                <w:sz w:val="20"/>
                <w:szCs w:val="20"/>
                <w:rtl/>
              </w:rPr>
              <w:t xml:space="preserve"> </w:t>
            </w:r>
            <w:bookmarkEnd w:id="10"/>
          </w:p>
          <w:p w:rsidR="00561C4C" w:rsidRPr="0036694D" w:rsidRDefault="0036694D" w:rsidP="0036694D">
            <w:pPr>
              <w:numPr>
                <w:ilvl w:val="0"/>
                <w:numId w:val="3"/>
              </w:numPr>
              <w:jc w:val="lowKashida"/>
              <w:rPr>
                <w:rFonts w:cs="2  Titr"/>
                <w:sz w:val="8"/>
                <w:szCs w:val="8"/>
              </w:rPr>
            </w:pPr>
            <w:r w:rsidRPr="00AF0B23">
              <w:rPr>
                <w:rFonts w:cs="B Titr" w:hint="cs"/>
                <w:sz w:val="22"/>
                <w:szCs w:val="22"/>
                <w:rtl/>
              </w:rPr>
              <w:t>آدرس</w:t>
            </w:r>
            <w:r>
              <w:rPr>
                <w:rFonts w:cs="B Titr" w:hint="cs"/>
                <w:sz w:val="22"/>
                <w:szCs w:val="22"/>
                <w:rtl/>
              </w:rPr>
              <w:t>:</w:t>
            </w:r>
            <w:bookmarkStart w:id="11"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1"/>
            <w:r>
              <w:rPr>
                <w:rFonts w:cs="B Zar" w:hint="cs"/>
                <w:sz w:val="22"/>
                <w:szCs w:val="22"/>
                <w:rtl/>
              </w:rPr>
              <w:t xml:space="preserve"> </w:t>
            </w:r>
            <w:r w:rsidR="00561C4C" w:rsidRPr="0036694D">
              <w:rPr>
                <w:rFonts w:cs="2  Zar" w:hint="cs"/>
                <w:color w:val="FFFFFF"/>
                <w:sz w:val="27"/>
                <w:szCs w:val="27"/>
                <w:rtl/>
              </w:rPr>
              <w:t>لاصدرا،‌ نبش خليلي، دفتر خدمات ارتباطي 1089-25-71</w:t>
            </w:r>
          </w:p>
          <w:p w:rsidR="00561C4C" w:rsidRPr="005F20A8" w:rsidRDefault="0036694D" w:rsidP="00561C4C">
            <w:pPr>
              <w:rPr>
                <w:rFonts w:cs="2  Titr"/>
                <w:sz w:val="10"/>
                <w:szCs w:val="10"/>
                <w:rtl/>
              </w:rPr>
            </w:pPr>
            <w:r w:rsidRPr="00AF0B23">
              <w:rPr>
                <w:rFonts w:cs="B Titr" w:hint="cs"/>
                <w:sz w:val="22"/>
                <w:szCs w:val="22"/>
                <w:rtl/>
              </w:rPr>
              <w:t>تلفن</w:t>
            </w:r>
            <w:r>
              <w:rPr>
                <w:rFonts w:cs="B Titr" w:hint="cs"/>
                <w:sz w:val="22"/>
                <w:szCs w:val="22"/>
                <w:rtl/>
              </w:rPr>
              <w:t xml:space="preserve"> :  </w:t>
            </w:r>
            <w:bookmarkStart w:id="12"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2"/>
            <w:r>
              <w:rPr>
                <w:rFonts w:cs="B Zar" w:hint="cs"/>
                <w:sz w:val="22"/>
                <w:szCs w:val="22"/>
                <w:rtl/>
              </w:rPr>
              <w:t xml:space="preserve"> </w:t>
            </w:r>
            <w:r w:rsidRPr="004E5699">
              <w:rPr>
                <w:rFonts w:cs="B Titr" w:hint="cs"/>
                <w:sz w:val="22"/>
                <w:szCs w:val="22"/>
                <w:rtl/>
              </w:rPr>
              <w:t xml:space="preserve"> فاکس :</w:t>
            </w:r>
            <w:bookmarkStart w:id="13"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3"/>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4"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4"/>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15"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16" w:name="ContractorPostalCode"/>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6"/>
          </w:p>
        </w:tc>
      </w:tr>
    </w:tbl>
    <w:p w:rsidR="00561C4C" w:rsidRDefault="00561C4C" w:rsidP="00561C4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1C4C" w:rsidRPr="005F20A8" w:rsidTr="005F20A8">
        <w:tc>
          <w:tcPr>
            <w:tcW w:w="9286" w:type="dxa"/>
            <w:shd w:val="clear" w:color="auto" w:fill="auto"/>
          </w:tcPr>
          <w:p w:rsidR="00561C4C" w:rsidRPr="005F20A8" w:rsidRDefault="00561C4C" w:rsidP="005F20A8">
            <w:pPr>
              <w:spacing w:line="216" w:lineRule="auto"/>
              <w:jc w:val="lowKashida"/>
              <w:rPr>
                <w:rFonts w:cs="2  Titr"/>
                <w:color w:val="000000"/>
                <w:u w:val="single"/>
                <w:rtl/>
              </w:rPr>
            </w:pPr>
            <w:r w:rsidRPr="005F20A8">
              <w:rPr>
                <w:rFonts w:cs="2  Titr" w:hint="cs"/>
                <w:color w:val="000000"/>
                <w:u w:val="single"/>
                <w:rtl/>
              </w:rPr>
              <w:t>مستندات:</w:t>
            </w:r>
            <w:r w:rsidR="0036694D" w:rsidRPr="00AF0B23">
              <w:rPr>
                <w:rFonts w:cs="B Zar" w:hint="cs"/>
                <w:sz w:val="28"/>
                <w:szCs w:val="28"/>
                <w:rtl/>
              </w:rPr>
              <w:t xml:space="preserve"> صورتجلسه مناقصه عمومي شماره</w:t>
            </w:r>
            <w:bookmarkStart w:id="17" w:name="CommissionNo"/>
            <w:r w:rsidR="0036694D">
              <w:rPr>
                <w:rFonts w:cs="B Zar" w:hint="cs"/>
                <w:sz w:val="28"/>
                <w:szCs w:val="28"/>
                <w:rtl/>
              </w:rPr>
              <w:t xml:space="preserve">  </w:t>
            </w:r>
            <w:r w:rsidR="0036694D" w:rsidRPr="00547DE2">
              <w:rPr>
                <w:rFonts w:cs="B Titr" w:hint="cs"/>
                <w:rtl/>
              </w:rPr>
              <w:t>.......</w:t>
            </w:r>
            <w:r w:rsidR="0036694D">
              <w:rPr>
                <w:rFonts w:cs="B Zar" w:hint="cs"/>
                <w:sz w:val="28"/>
                <w:szCs w:val="28"/>
                <w:rtl/>
              </w:rPr>
              <w:t xml:space="preserve"> </w:t>
            </w:r>
            <w:bookmarkEnd w:id="17"/>
            <w:r w:rsidR="0036694D">
              <w:rPr>
                <w:rFonts w:cs="B Zar" w:hint="cs"/>
                <w:sz w:val="28"/>
                <w:szCs w:val="28"/>
                <w:rtl/>
              </w:rPr>
              <w:t xml:space="preserve">  </w:t>
            </w:r>
            <w:r w:rsidR="0036694D" w:rsidRPr="00AF0B23">
              <w:rPr>
                <w:rFonts w:cs="B Zar" w:hint="cs"/>
                <w:sz w:val="28"/>
                <w:szCs w:val="28"/>
                <w:rtl/>
              </w:rPr>
              <w:t>مورخ</w:t>
            </w:r>
            <w:bookmarkStart w:id="18" w:name="CommissionDate"/>
            <w:r w:rsidR="0036694D">
              <w:rPr>
                <w:rFonts w:cs="B Zar" w:hint="cs"/>
                <w:sz w:val="28"/>
                <w:szCs w:val="28"/>
                <w:rtl/>
              </w:rPr>
              <w:t xml:space="preserve">  </w:t>
            </w:r>
            <w:r w:rsidR="0036694D" w:rsidRPr="00547DE2">
              <w:rPr>
                <w:rFonts w:cs="B Titr" w:hint="cs"/>
                <w:rtl/>
              </w:rPr>
              <w:t>.......</w:t>
            </w:r>
            <w:r w:rsidR="0036694D">
              <w:rPr>
                <w:rFonts w:cs="B Zar" w:hint="cs"/>
                <w:sz w:val="28"/>
                <w:szCs w:val="28"/>
                <w:rtl/>
              </w:rPr>
              <w:t xml:space="preserve"> </w:t>
            </w:r>
            <w:bookmarkEnd w:id="18"/>
            <w:r w:rsidR="0036694D">
              <w:rPr>
                <w:rFonts w:cs="B Zar" w:hint="cs"/>
                <w:sz w:val="28"/>
                <w:szCs w:val="28"/>
                <w:rtl/>
              </w:rPr>
              <w:t xml:space="preserve"> </w:t>
            </w:r>
            <w:bookmarkStart w:id="19" w:name="ContractDoc"/>
            <w:r w:rsidR="0036694D" w:rsidRPr="00AF0B23">
              <w:rPr>
                <w:rFonts w:cs="B Zar" w:hint="cs"/>
                <w:sz w:val="28"/>
                <w:szCs w:val="28"/>
                <w:rtl/>
              </w:rPr>
              <w:t xml:space="preserve"> </w:t>
            </w:r>
            <w:r w:rsidR="0036694D">
              <w:rPr>
                <w:rFonts w:cs="B Zar" w:hint="cs"/>
                <w:sz w:val="28"/>
                <w:szCs w:val="28"/>
                <w:rtl/>
              </w:rPr>
              <w:t xml:space="preserve"> </w:t>
            </w:r>
            <w:r w:rsidR="0036694D" w:rsidRPr="00547DE2">
              <w:rPr>
                <w:rFonts w:cs="B Titr" w:hint="cs"/>
                <w:rtl/>
              </w:rPr>
              <w:t>.......</w:t>
            </w:r>
            <w:bookmarkEnd w:id="19"/>
          </w:p>
          <w:p w:rsidR="00561C4C" w:rsidRPr="005F20A8" w:rsidRDefault="00561C4C" w:rsidP="00561C4C">
            <w:pPr>
              <w:rPr>
                <w:rFonts w:cs="2  Titr"/>
                <w:sz w:val="10"/>
                <w:szCs w:val="10"/>
                <w:rtl/>
              </w:rPr>
            </w:pPr>
          </w:p>
        </w:tc>
      </w:tr>
    </w:tbl>
    <w:p w:rsidR="00561C4C" w:rsidRDefault="00561C4C" w:rsidP="00561C4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1C4C" w:rsidRPr="005F20A8" w:rsidTr="005F20A8">
        <w:tc>
          <w:tcPr>
            <w:tcW w:w="9286" w:type="dxa"/>
            <w:shd w:val="clear" w:color="auto" w:fill="auto"/>
          </w:tcPr>
          <w:p w:rsidR="00561C4C" w:rsidRPr="005F20A8" w:rsidRDefault="00561C4C" w:rsidP="005F20A8">
            <w:pPr>
              <w:bidi w:val="0"/>
              <w:jc w:val="both"/>
              <w:rPr>
                <w:rFonts w:cs="2  Zar"/>
                <w:sz w:val="6"/>
                <w:szCs w:val="6"/>
              </w:rPr>
            </w:pPr>
          </w:p>
          <w:p w:rsidR="00561C4C" w:rsidRPr="005F20A8" w:rsidRDefault="00561C4C" w:rsidP="00FB21DA">
            <w:pPr>
              <w:numPr>
                <w:ilvl w:val="0"/>
                <w:numId w:val="2"/>
              </w:numPr>
              <w:tabs>
                <w:tab w:val="clear" w:pos="765"/>
                <w:tab w:val="num" w:pos="615"/>
              </w:tabs>
              <w:bidi w:val="0"/>
              <w:ind w:left="615"/>
              <w:jc w:val="both"/>
              <w:rPr>
                <w:rFonts w:cs="2  Zar"/>
                <w:sz w:val="28"/>
                <w:szCs w:val="28"/>
                <w:rtl/>
              </w:rPr>
            </w:pPr>
            <w:r w:rsidRPr="005F20A8">
              <w:rPr>
                <w:rFonts w:cs="2  Zar" w:hint="cs"/>
                <w:sz w:val="28"/>
                <w:szCs w:val="28"/>
                <w:rtl/>
              </w:rPr>
              <w:t xml:space="preserve">اين قرارداد شامل </w:t>
            </w:r>
            <w:r w:rsidRPr="005F20A8">
              <w:rPr>
                <w:rFonts w:cs="2  Titr" w:hint="cs"/>
                <w:b/>
                <w:bCs/>
                <w:rtl/>
              </w:rPr>
              <w:t>18</w:t>
            </w:r>
            <w:r w:rsidRPr="005F20A8">
              <w:rPr>
                <w:rFonts w:cs="2  Titr" w:hint="cs"/>
                <w:sz w:val="28"/>
                <w:szCs w:val="28"/>
                <w:rtl/>
              </w:rPr>
              <w:t xml:space="preserve"> </w:t>
            </w:r>
            <w:r w:rsidRPr="005F20A8">
              <w:rPr>
                <w:rFonts w:cs="2  Zar" w:hint="cs"/>
                <w:sz w:val="28"/>
                <w:szCs w:val="28"/>
                <w:rtl/>
              </w:rPr>
              <w:t>ماده،</w:t>
            </w:r>
            <w:r w:rsidRPr="005F20A8">
              <w:rPr>
                <w:rFonts w:cs="2  Titr" w:hint="cs"/>
                <w:sz w:val="28"/>
                <w:szCs w:val="28"/>
                <w:rtl/>
              </w:rPr>
              <w:t xml:space="preserve"> </w:t>
            </w:r>
            <w:r w:rsidR="00FB21DA">
              <w:rPr>
                <w:rFonts w:cs="2  Titr" w:hint="cs"/>
                <w:rtl/>
              </w:rPr>
              <w:t>24</w:t>
            </w:r>
            <w:r w:rsidRPr="005F20A8">
              <w:rPr>
                <w:rFonts w:cs="2  Zar" w:hint="cs"/>
                <w:sz w:val="28"/>
                <w:szCs w:val="28"/>
                <w:rtl/>
              </w:rPr>
              <w:t xml:space="preserve"> تبصره،</w:t>
            </w:r>
            <w:r w:rsidRPr="005F20A8">
              <w:rPr>
                <w:rFonts w:cs="2  Titr" w:hint="cs"/>
                <w:sz w:val="28"/>
                <w:szCs w:val="28"/>
                <w:rtl/>
              </w:rPr>
              <w:t xml:space="preserve"> </w:t>
            </w:r>
            <w:r w:rsidR="00FB21DA">
              <w:rPr>
                <w:rFonts w:cs="2  Titr" w:hint="cs"/>
                <w:rtl/>
              </w:rPr>
              <w:t>5</w:t>
            </w:r>
            <w:r w:rsidRPr="005F20A8">
              <w:rPr>
                <w:rFonts w:cs="2  Titr" w:hint="cs"/>
                <w:sz w:val="28"/>
                <w:szCs w:val="28"/>
                <w:rtl/>
              </w:rPr>
              <w:t xml:space="preserve"> </w:t>
            </w:r>
            <w:r w:rsidRPr="005F20A8">
              <w:rPr>
                <w:rFonts w:cs="2  Zar" w:hint="cs"/>
                <w:sz w:val="28"/>
                <w:szCs w:val="28"/>
                <w:rtl/>
              </w:rPr>
              <w:t xml:space="preserve">صفحه و </w:t>
            </w:r>
            <w:r w:rsidR="00FB21DA">
              <w:rPr>
                <w:rFonts w:cs="2  Titr" w:hint="cs"/>
                <w:rtl/>
              </w:rPr>
              <w:t>3</w:t>
            </w:r>
            <w:r w:rsidRPr="005F20A8">
              <w:rPr>
                <w:rFonts w:cs="2  Titr" w:hint="cs"/>
                <w:sz w:val="28"/>
                <w:szCs w:val="28"/>
                <w:rtl/>
              </w:rPr>
              <w:t xml:space="preserve"> </w:t>
            </w:r>
            <w:r w:rsidRPr="005F20A8">
              <w:rPr>
                <w:rFonts w:cs="2  Zar" w:hint="cs"/>
                <w:sz w:val="28"/>
                <w:szCs w:val="28"/>
                <w:rtl/>
              </w:rPr>
              <w:t>نسخه تنظيم كه هر كدام حكم واحد را دارد</w:t>
            </w:r>
          </w:p>
          <w:p w:rsidR="00561C4C" w:rsidRPr="005F20A8" w:rsidRDefault="00561C4C" w:rsidP="00561C4C">
            <w:pPr>
              <w:rPr>
                <w:rFonts w:cs="2  Titr"/>
                <w:sz w:val="10"/>
                <w:szCs w:val="10"/>
                <w:rtl/>
              </w:rPr>
            </w:pPr>
          </w:p>
        </w:tc>
      </w:tr>
    </w:tbl>
    <w:p w:rsidR="00561C4C" w:rsidRDefault="00561C4C" w:rsidP="00561C4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1C4C" w:rsidRPr="005F20A8" w:rsidTr="005F20A8">
        <w:tc>
          <w:tcPr>
            <w:tcW w:w="9286" w:type="dxa"/>
            <w:shd w:val="clear" w:color="auto" w:fill="auto"/>
          </w:tcPr>
          <w:p w:rsidR="00561C4C" w:rsidRPr="005F20A8" w:rsidRDefault="00561C4C" w:rsidP="005F20A8">
            <w:pPr>
              <w:jc w:val="lowKashida"/>
              <w:rPr>
                <w:rFonts w:cs="2  Zar"/>
                <w:sz w:val="27"/>
                <w:szCs w:val="27"/>
                <w:rtl/>
              </w:rPr>
            </w:pPr>
            <w:r w:rsidRPr="005F20A8">
              <w:rPr>
                <w:rFonts w:cs="2  Titr" w:hint="cs"/>
                <w:u w:val="single"/>
                <w:rtl/>
              </w:rPr>
              <w:t>ماده1: موضوع قرارداد:</w:t>
            </w:r>
            <w:r w:rsidRPr="005F20A8">
              <w:rPr>
                <w:rFonts w:cs="2  Zar" w:hint="cs"/>
                <w:sz w:val="27"/>
                <w:szCs w:val="27"/>
                <w:rtl/>
              </w:rPr>
              <w:t xml:space="preserve"> قبول مرسولات پستي دبيرخانه .................. شامل دريافت، ارسال، مبادله و توزيع مرسولات فوق به مراكز مورد نظر كارفرما در اسرع وقت طبق برنامه زمانبندي شده اداره پست و با استفاده از سرويسهاي (تيپاكس، پيشتاز، عادي و ...) مورد درخواست كارفرما مي‌باشد.</w:t>
            </w:r>
          </w:p>
          <w:p w:rsidR="00561C4C" w:rsidRPr="005F20A8" w:rsidRDefault="00561C4C" w:rsidP="00561C4C">
            <w:pPr>
              <w:rPr>
                <w:rFonts w:cs="2  Titr"/>
                <w:sz w:val="10"/>
                <w:szCs w:val="10"/>
                <w:rtl/>
              </w:rPr>
            </w:pPr>
          </w:p>
        </w:tc>
      </w:tr>
    </w:tbl>
    <w:p w:rsidR="00561C4C" w:rsidRDefault="00561C4C" w:rsidP="00561C4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1C4C" w:rsidRPr="005F20A8" w:rsidTr="005F20A8">
        <w:tc>
          <w:tcPr>
            <w:tcW w:w="9286" w:type="dxa"/>
            <w:shd w:val="clear" w:color="auto" w:fill="auto"/>
          </w:tcPr>
          <w:p w:rsidR="0036694D" w:rsidRDefault="00561C4C" w:rsidP="005F20A8">
            <w:pPr>
              <w:jc w:val="lowKashida"/>
              <w:rPr>
                <w:rFonts w:cs="2  Zar"/>
                <w:color w:val="000000"/>
                <w:sz w:val="27"/>
                <w:szCs w:val="27"/>
                <w:rtl/>
              </w:rPr>
            </w:pPr>
            <w:r w:rsidRPr="005F20A8">
              <w:rPr>
                <w:rFonts w:cs="2  Titr" w:hint="cs"/>
                <w:color w:val="000000"/>
                <w:u w:val="single"/>
                <w:rtl/>
              </w:rPr>
              <w:t>ماده2: مدت انجام قرارداد:</w:t>
            </w:r>
            <w:r w:rsidRPr="005F20A8">
              <w:rPr>
                <w:rFonts w:cs="2  Titr" w:hint="cs"/>
                <w:color w:val="000000"/>
                <w:rtl/>
              </w:rPr>
              <w:t xml:space="preserve"> </w:t>
            </w:r>
            <w:r w:rsidR="0036694D" w:rsidRPr="00B35A4B">
              <w:rPr>
                <w:rFonts w:cs="B Zar" w:hint="cs"/>
                <w:sz w:val="27"/>
                <w:szCs w:val="27"/>
                <w:rtl/>
              </w:rPr>
              <w:t>از تاريخ</w:t>
            </w:r>
            <w:r w:rsidR="0036694D">
              <w:rPr>
                <w:rFonts w:cs="B Zar" w:hint="cs"/>
                <w:sz w:val="27"/>
                <w:szCs w:val="27"/>
                <w:rtl/>
              </w:rPr>
              <w:t xml:space="preserve">  </w:t>
            </w:r>
            <w:bookmarkStart w:id="20" w:name="FromDate"/>
            <w:r w:rsidR="0036694D">
              <w:rPr>
                <w:rFonts w:cs="B Zar" w:hint="cs"/>
                <w:sz w:val="27"/>
                <w:szCs w:val="27"/>
                <w:rtl/>
              </w:rPr>
              <w:t xml:space="preserve">  </w:t>
            </w:r>
            <w:r w:rsidR="0036694D" w:rsidRPr="00547DE2">
              <w:rPr>
                <w:rFonts w:cs="B Titr" w:hint="cs"/>
                <w:rtl/>
              </w:rPr>
              <w:t>.......</w:t>
            </w:r>
            <w:r w:rsidR="0036694D">
              <w:rPr>
                <w:rFonts w:cs="B Zar" w:hint="cs"/>
                <w:sz w:val="27"/>
                <w:szCs w:val="27"/>
                <w:rtl/>
              </w:rPr>
              <w:t xml:space="preserve">  </w:t>
            </w:r>
            <w:bookmarkEnd w:id="20"/>
            <w:r w:rsidR="0036694D">
              <w:rPr>
                <w:rFonts w:cs="B Zar" w:hint="cs"/>
                <w:sz w:val="27"/>
                <w:szCs w:val="27"/>
                <w:rtl/>
              </w:rPr>
              <w:t xml:space="preserve">  </w:t>
            </w:r>
            <w:r w:rsidR="0036694D" w:rsidRPr="00B35A4B">
              <w:rPr>
                <w:rFonts w:cs="B Zar" w:hint="cs"/>
                <w:sz w:val="27"/>
                <w:szCs w:val="27"/>
                <w:rtl/>
              </w:rPr>
              <w:t>لغايت</w:t>
            </w:r>
            <w:r w:rsidR="0036694D">
              <w:rPr>
                <w:rFonts w:cs="B Zar" w:hint="cs"/>
                <w:sz w:val="27"/>
                <w:szCs w:val="27"/>
                <w:rtl/>
              </w:rPr>
              <w:t xml:space="preserve"> </w:t>
            </w:r>
            <w:bookmarkStart w:id="21" w:name="ToDate"/>
            <w:r w:rsidR="0036694D">
              <w:rPr>
                <w:rFonts w:cs="B Zar" w:hint="cs"/>
                <w:sz w:val="27"/>
                <w:szCs w:val="27"/>
                <w:rtl/>
              </w:rPr>
              <w:t xml:space="preserve">  </w:t>
            </w:r>
            <w:r w:rsidR="0036694D" w:rsidRPr="00547DE2">
              <w:rPr>
                <w:rFonts w:cs="B Titr" w:hint="cs"/>
                <w:rtl/>
              </w:rPr>
              <w:t>.......</w:t>
            </w:r>
            <w:r w:rsidR="0036694D">
              <w:rPr>
                <w:rFonts w:cs="B Zar" w:hint="cs"/>
                <w:sz w:val="27"/>
                <w:szCs w:val="27"/>
                <w:rtl/>
              </w:rPr>
              <w:t xml:space="preserve"> </w:t>
            </w:r>
            <w:bookmarkEnd w:id="21"/>
            <w:r w:rsidR="0036694D">
              <w:rPr>
                <w:rFonts w:cs="B Zar" w:hint="cs"/>
                <w:sz w:val="27"/>
                <w:szCs w:val="27"/>
                <w:rtl/>
              </w:rPr>
              <w:t xml:space="preserve"> </w:t>
            </w:r>
            <w:r w:rsidR="0036694D" w:rsidRPr="00B35A4B">
              <w:rPr>
                <w:rFonts w:cs="B Zar" w:hint="cs"/>
                <w:sz w:val="27"/>
                <w:szCs w:val="27"/>
                <w:rtl/>
              </w:rPr>
              <w:t xml:space="preserve"> </w:t>
            </w:r>
            <w:bookmarkStart w:id="22" w:name="Modat"/>
            <w:r w:rsidR="0036694D">
              <w:rPr>
                <w:rFonts w:cs="2  Zar" w:hint="cs"/>
                <w:sz w:val="27"/>
                <w:szCs w:val="27"/>
                <w:rtl/>
              </w:rPr>
              <w:t xml:space="preserve">  </w:t>
            </w:r>
            <w:r w:rsidR="0036694D" w:rsidRPr="00547DE2">
              <w:rPr>
                <w:rFonts w:cs="B Titr" w:hint="cs"/>
                <w:rtl/>
              </w:rPr>
              <w:t>.......</w:t>
            </w:r>
            <w:r w:rsidR="0036694D">
              <w:rPr>
                <w:rFonts w:cs="2  Zar" w:hint="cs"/>
                <w:sz w:val="27"/>
                <w:szCs w:val="27"/>
                <w:rtl/>
              </w:rPr>
              <w:t xml:space="preserve">  </w:t>
            </w:r>
            <w:bookmarkEnd w:id="22"/>
          </w:p>
          <w:p w:rsidR="00561C4C" w:rsidRPr="005F20A8" w:rsidRDefault="00561C4C" w:rsidP="005F20A8">
            <w:pPr>
              <w:jc w:val="lowKashida"/>
              <w:rPr>
                <w:rFonts w:cs="2  Zar"/>
                <w:color w:val="000000"/>
                <w:sz w:val="27"/>
                <w:szCs w:val="27"/>
                <w:rtl/>
              </w:rPr>
            </w:pPr>
            <w:r w:rsidRPr="005F20A8">
              <w:rPr>
                <w:rFonts w:cs="2  Zar" w:hint="cs"/>
                <w:color w:val="000000"/>
                <w:sz w:val="27"/>
                <w:szCs w:val="27"/>
                <w:rtl/>
              </w:rPr>
              <w:t>در صورت موافقت طرفين طبق قوانين قابل تمديد خواهد بود.</w:t>
            </w:r>
          </w:p>
          <w:p w:rsidR="00561C4C" w:rsidRPr="005F20A8" w:rsidRDefault="00561C4C" w:rsidP="00561C4C">
            <w:pPr>
              <w:rPr>
                <w:rFonts w:cs="2  Titr"/>
                <w:sz w:val="10"/>
                <w:szCs w:val="10"/>
                <w:rtl/>
              </w:rPr>
            </w:pPr>
          </w:p>
        </w:tc>
      </w:tr>
    </w:tbl>
    <w:p w:rsidR="00561C4C" w:rsidRDefault="00561C4C" w:rsidP="00561C4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1C4C" w:rsidRPr="005F20A8" w:rsidTr="005F20A8">
        <w:tc>
          <w:tcPr>
            <w:tcW w:w="9286" w:type="dxa"/>
            <w:shd w:val="clear" w:color="auto" w:fill="auto"/>
          </w:tcPr>
          <w:p w:rsidR="00561C4C" w:rsidRPr="005F20A8" w:rsidRDefault="00561C4C" w:rsidP="005F20A8">
            <w:pPr>
              <w:spacing w:line="216" w:lineRule="auto"/>
              <w:jc w:val="lowKashida"/>
              <w:rPr>
                <w:rFonts w:cs="2  Titr"/>
                <w:sz w:val="22"/>
                <w:szCs w:val="22"/>
                <w:u w:val="single"/>
                <w:rtl/>
              </w:rPr>
            </w:pPr>
            <w:r w:rsidRPr="005F20A8">
              <w:rPr>
                <w:rFonts w:cs="2  Titr" w:hint="cs"/>
                <w:sz w:val="22"/>
                <w:szCs w:val="22"/>
                <w:u w:val="single"/>
                <w:rtl/>
              </w:rPr>
              <w:t>ماده3: مبلغ قرارداد:</w:t>
            </w:r>
          </w:p>
          <w:p w:rsidR="00561C4C" w:rsidRPr="005F20A8" w:rsidRDefault="00561C4C" w:rsidP="005F20A8">
            <w:pPr>
              <w:spacing w:line="216" w:lineRule="auto"/>
              <w:jc w:val="lowKashida"/>
              <w:rPr>
                <w:rFonts w:cs="2  Titr"/>
                <w:color w:val="000000"/>
                <w:sz w:val="22"/>
                <w:szCs w:val="22"/>
                <w:rtl/>
              </w:rPr>
            </w:pPr>
            <w:r w:rsidRPr="005F20A8">
              <w:rPr>
                <w:rFonts w:cs="2  Titr" w:hint="cs"/>
                <w:sz w:val="22"/>
                <w:szCs w:val="22"/>
                <w:rtl/>
              </w:rPr>
              <w:t xml:space="preserve">مبلغ </w:t>
            </w:r>
            <w:r w:rsidRPr="005F20A8">
              <w:rPr>
                <w:rFonts w:cs="2  Titr" w:hint="cs"/>
                <w:color w:val="000000"/>
                <w:sz w:val="22"/>
                <w:szCs w:val="22"/>
                <w:rtl/>
              </w:rPr>
              <w:t>ماهيانه قرارداد تقريباً معادل</w:t>
            </w:r>
            <w:r w:rsidR="0036694D">
              <w:rPr>
                <w:rFonts w:cs="B Titr" w:hint="cs"/>
                <w:rtl/>
              </w:rPr>
              <w:t xml:space="preserve">:   </w:t>
            </w:r>
            <w:bookmarkStart w:id="23" w:name="MonthlyPrice"/>
            <w:r w:rsidR="0036694D">
              <w:rPr>
                <w:rFonts w:cs="B Titr" w:hint="cs"/>
                <w:rtl/>
              </w:rPr>
              <w:t xml:space="preserve">  </w:t>
            </w:r>
            <w:r w:rsidR="0036694D" w:rsidRPr="00547DE2">
              <w:rPr>
                <w:rFonts w:cs="B Titr" w:hint="cs"/>
                <w:rtl/>
              </w:rPr>
              <w:t>.......</w:t>
            </w:r>
            <w:r w:rsidR="0036694D">
              <w:rPr>
                <w:rFonts w:cs="B Titr" w:hint="cs"/>
                <w:rtl/>
              </w:rPr>
              <w:t xml:space="preserve"> </w:t>
            </w:r>
            <w:bookmarkEnd w:id="23"/>
            <w:r w:rsidR="0036694D">
              <w:rPr>
                <w:rFonts w:cs="B Titr" w:hint="cs"/>
                <w:rtl/>
              </w:rPr>
              <w:t xml:space="preserve">   </w:t>
            </w:r>
            <w:r w:rsidR="0036694D" w:rsidRPr="00B2277F">
              <w:rPr>
                <w:rFonts w:cs="B Titr" w:hint="cs"/>
                <w:rtl/>
              </w:rPr>
              <w:t>ريال</w:t>
            </w:r>
            <w:r w:rsidR="0036694D">
              <w:rPr>
                <w:rFonts w:cs="B Titr" w:hint="cs"/>
                <w:rtl/>
              </w:rPr>
              <w:t xml:space="preserve"> (  </w:t>
            </w:r>
            <w:bookmarkStart w:id="24" w:name="MonthlyPriceText"/>
            <w:r w:rsidR="0036694D">
              <w:rPr>
                <w:rFonts w:cs="B Titr" w:hint="cs"/>
                <w:rtl/>
              </w:rPr>
              <w:t xml:space="preserve">  </w:t>
            </w:r>
            <w:r w:rsidR="0036694D" w:rsidRPr="00547DE2">
              <w:rPr>
                <w:rFonts w:cs="B Titr" w:hint="cs"/>
                <w:rtl/>
              </w:rPr>
              <w:t>.......</w:t>
            </w:r>
            <w:r w:rsidR="0036694D">
              <w:rPr>
                <w:rFonts w:cs="B Titr" w:hint="cs"/>
                <w:rtl/>
              </w:rPr>
              <w:t xml:space="preserve"> </w:t>
            </w:r>
            <w:bookmarkEnd w:id="24"/>
            <w:r w:rsidR="0036694D">
              <w:rPr>
                <w:rFonts w:cs="B Titr" w:hint="cs"/>
                <w:rtl/>
              </w:rPr>
              <w:t xml:space="preserve"> </w:t>
            </w:r>
            <w:r w:rsidR="0036694D" w:rsidRPr="00B2277F">
              <w:rPr>
                <w:rFonts w:cs="B Titr" w:hint="cs"/>
                <w:rtl/>
              </w:rPr>
              <w:t xml:space="preserve"> ريال)</w:t>
            </w:r>
          </w:p>
          <w:p w:rsidR="00561C4C" w:rsidRPr="005F20A8" w:rsidRDefault="00561C4C" w:rsidP="005F20A8">
            <w:pPr>
              <w:spacing w:line="216" w:lineRule="auto"/>
              <w:jc w:val="lowKashida"/>
              <w:rPr>
                <w:rFonts w:cs="2  Titr"/>
                <w:color w:val="000000"/>
                <w:sz w:val="22"/>
                <w:szCs w:val="22"/>
                <w:rtl/>
              </w:rPr>
            </w:pPr>
            <w:r w:rsidRPr="005F20A8">
              <w:rPr>
                <w:rFonts w:cs="2  Titr" w:hint="cs"/>
                <w:color w:val="000000"/>
                <w:sz w:val="22"/>
                <w:szCs w:val="22"/>
                <w:rtl/>
              </w:rPr>
              <w:t>مبلغ ساليانه قرارداد تقريباً معادل</w:t>
            </w:r>
            <w:r w:rsidR="0036694D">
              <w:rPr>
                <w:rFonts w:cs="B Titr" w:hint="cs"/>
                <w:rtl/>
              </w:rPr>
              <w:t xml:space="preserve">:     </w:t>
            </w:r>
            <w:bookmarkStart w:id="25" w:name="Price"/>
            <w:r w:rsidR="0036694D">
              <w:rPr>
                <w:rFonts w:cs="B Titr" w:hint="cs"/>
                <w:rtl/>
              </w:rPr>
              <w:t xml:space="preserve">  </w:t>
            </w:r>
            <w:r w:rsidR="0036694D" w:rsidRPr="00547DE2">
              <w:rPr>
                <w:rFonts w:cs="B Titr" w:hint="cs"/>
                <w:rtl/>
              </w:rPr>
              <w:t>.......</w:t>
            </w:r>
            <w:r w:rsidR="0036694D">
              <w:rPr>
                <w:rFonts w:cs="B Titr" w:hint="cs"/>
                <w:rtl/>
              </w:rPr>
              <w:t xml:space="preserve"> </w:t>
            </w:r>
            <w:bookmarkEnd w:id="25"/>
            <w:r w:rsidR="0036694D">
              <w:rPr>
                <w:rFonts w:cs="B Titr" w:hint="cs"/>
                <w:rtl/>
              </w:rPr>
              <w:t xml:space="preserve">  </w:t>
            </w:r>
            <w:r w:rsidR="0036694D" w:rsidRPr="005F17F9">
              <w:rPr>
                <w:rFonts w:cs="B Titr" w:hint="cs"/>
                <w:rtl/>
              </w:rPr>
              <w:t>ریال</w:t>
            </w:r>
            <w:r w:rsidR="0036694D">
              <w:rPr>
                <w:rFonts w:cs="B Titr" w:hint="cs"/>
                <w:rtl/>
              </w:rPr>
              <w:t xml:space="preserve"> </w:t>
            </w:r>
            <w:r w:rsidR="0036694D" w:rsidRPr="005F17F9">
              <w:rPr>
                <w:rFonts w:cs="B Titr" w:hint="cs"/>
                <w:rtl/>
              </w:rPr>
              <w:t xml:space="preserve">( </w:t>
            </w:r>
            <w:bookmarkStart w:id="26" w:name="PriceText"/>
            <w:r w:rsidR="0036694D" w:rsidRPr="005F17F9">
              <w:rPr>
                <w:rFonts w:cs="B Titr" w:hint="cs"/>
                <w:rtl/>
              </w:rPr>
              <w:t xml:space="preserve">   </w:t>
            </w:r>
            <w:r w:rsidR="0036694D" w:rsidRPr="00547DE2">
              <w:rPr>
                <w:rFonts w:cs="B Titr" w:hint="cs"/>
                <w:rtl/>
              </w:rPr>
              <w:t>.......</w:t>
            </w:r>
            <w:r w:rsidR="0036694D" w:rsidRPr="005F17F9">
              <w:rPr>
                <w:rFonts w:cs="B Titr" w:hint="cs"/>
                <w:rtl/>
              </w:rPr>
              <w:t xml:space="preserve">  </w:t>
            </w:r>
            <w:bookmarkEnd w:id="26"/>
            <w:r w:rsidR="0036694D" w:rsidRPr="005F17F9">
              <w:rPr>
                <w:rFonts w:cs="B Titr" w:hint="cs"/>
                <w:rtl/>
              </w:rPr>
              <w:t xml:space="preserve">  ریال)</w:t>
            </w:r>
          </w:p>
          <w:p w:rsidR="00561C4C" w:rsidRPr="005F20A8" w:rsidRDefault="00561C4C" w:rsidP="005F20A8">
            <w:pPr>
              <w:spacing w:line="216" w:lineRule="auto"/>
              <w:jc w:val="lowKashida"/>
              <w:rPr>
                <w:rFonts w:cs="2  Titr"/>
                <w:color w:val="000000"/>
                <w:sz w:val="22"/>
                <w:szCs w:val="22"/>
                <w:rtl/>
              </w:rPr>
            </w:pPr>
            <w:r w:rsidRPr="005F20A8">
              <w:rPr>
                <w:rFonts w:cs="2  Titr" w:hint="cs"/>
                <w:color w:val="000000"/>
                <w:sz w:val="22"/>
                <w:szCs w:val="22"/>
                <w:rtl/>
              </w:rPr>
              <w:t xml:space="preserve">تبصره : </w:t>
            </w:r>
            <w:r w:rsidRPr="005F20A8">
              <w:rPr>
                <w:rFonts w:cs="2  Zar" w:hint="cs"/>
                <w:color w:val="000000"/>
                <w:rtl/>
              </w:rPr>
              <w:t>با توجه به حجم كار انجام شده مبلغ قرارداد تقريبي مي‌باشد.</w:t>
            </w:r>
          </w:p>
          <w:p w:rsidR="00561C4C" w:rsidRPr="005F20A8" w:rsidRDefault="00561C4C" w:rsidP="00561C4C">
            <w:pPr>
              <w:rPr>
                <w:rFonts w:cs="2  Titr"/>
                <w:sz w:val="10"/>
                <w:szCs w:val="10"/>
                <w:rtl/>
              </w:rPr>
            </w:pPr>
          </w:p>
        </w:tc>
      </w:tr>
    </w:tbl>
    <w:p w:rsidR="00561C4C" w:rsidRDefault="00561C4C" w:rsidP="00561C4C">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1C4C" w:rsidRPr="005F20A8" w:rsidTr="005F20A8">
        <w:tc>
          <w:tcPr>
            <w:tcW w:w="9286" w:type="dxa"/>
            <w:shd w:val="clear" w:color="auto" w:fill="auto"/>
          </w:tcPr>
          <w:p w:rsidR="00561C4C" w:rsidRDefault="00561C4C" w:rsidP="00FB21DA">
            <w:pPr>
              <w:spacing w:line="216" w:lineRule="auto"/>
              <w:jc w:val="both"/>
              <w:rPr>
                <w:rFonts w:cs="2  Zar"/>
                <w:sz w:val="27"/>
                <w:szCs w:val="27"/>
                <w:rtl/>
              </w:rPr>
            </w:pPr>
            <w:r w:rsidRPr="005F20A8">
              <w:rPr>
                <w:rFonts w:cs="2  Titr" w:hint="cs"/>
                <w:u w:val="single"/>
                <w:rtl/>
              </w:rPr>
              <w:lastRenderedPageBreak/>
              <w:t>ماده4: نحوه پرداخت:</w:t>
            </w:r>
            <w:r w:rsidRPr="005F20A8">
              <w:rPr>
                <w:rFonts w:cs="2  Zar" w:hint="cs"/>
                <w:sz w:val="28"/>
                <w:szCs w:val="28"/>
                <w:rtl/>
              </w:rPr>
              <w:t xml:space="preserve"> </w:t>
            </w:r>
            <w:r w:rsidRPr="005F20A8">
              <w:rPr>
                <w:rFonts w:cs="2  Zar" w:hint="cs"/>
                <w:sz w:val="27"/>
                <w:szCs w:val="27"/>
                <w:rtl/>
              </w:rPr>
              <w:t xml:space="preserve">مجري هر ماهه صورتحساب هزينه‌هاي پستي طرف قرارداد را براساس تعرفه‌هاي مصوب اداره پست تنظيم و ارسال خواهد نمود و كارفرما پس از وصول صورتحساب </w:t>
            </w:r>
            <w:r w:rsidR="00FB21DA">
              <w:rPr>
                <w:rFonts w:cs="2  Zar" w:hint="cs"/>
                <w:sz w:val="27"/>
                <w:szCs w:val="27"/>
                <w:rtl/>
              </w:rPr>
              <w:t>و کسر ---- درصد تخفیفات مورد توافق و</w:t>
            </w:r>
            <w:r w:rsidRPr="005F20A8">
              <w:rPr>
                <w:rFonts w:cs="2  Zar" w:hint="cs"/>
                <w:sz w:val="27"/>
                <w:szCs w:val="27"/>
                <w:rtl/>
              </w:rPr>
              <w:t>پس از كسورات قانوني نسبت به پرداخت آن اقدام و قبض رسيد مربوطه را به اداره پست تحويل نمايد.</w:t>
            </w:r>
          </w:p>
          <w:p w:rsidR="00F23D33" w:rsidRPr="00B051FB" w:rsidRDefault="00F23D33" w:rsidP="00B051FB">
            <w:pPr>
              <w:spacing w:line="216" w:lineRule="auto"/>
              <w:jc w:val="both"/>
              <w:rPr>
                <w:rFonts w:cs="2  Zar"/>
                <w:sz w:val="27"/>
                <w:szCs w:val="27"/>
                <w:rtl/>
              </w:rPr>
            </w:pPr>
            <w:r w:rsidRPr="00B051FB">
              <w:rPr>
                <w:rFonts w:cs="B Titr" w:hint="cs"/>
                <w:b/>
                <w:bCs/>
                <w:rtl/>
              </w:rPr>
              <w:t>تبصره</w:t>
            </w:r>
            <w:r w:rsidR="00B051FB">
              <w:rPr>
                <w:rFonts w:cs="B Titr" w:hint="cs"/>
                <w:b/>
                <w:bCs/>
                <w:rtl/>
              </w:rPr>
              <w:t>1</w:t>
            </w:r>
            <w:r w:rsidRPr="00B051FB">
              <w:rPr>
                <w:rFonts w:cs="B Titr" w:hint="cs"/>
                <w:b/>
                <w:bCs/>
                <w:rtl/>
              </w:rPr>
              <w:t>:</w:t>
            </w:r>
            <w:r w:rsidRPr="00B051FB">
              <w:rPr>
                <w:rFonts w:cs="2  Zar" w:hint="cs"/>
                <w:sz w:val="27"/>
                <w:szCs w:val="27"/>
                <w:rtl/>
              </w:rPr>
              <w:t xml:space="preserve"> چنانچه به خدمات موضوع قرارداد مالیات ارزش افزوده تعلق گیرد مالیات متعلقه پس از ارسال اسناد و مدارک لازم از سوی پیمانکار، توسط کارفرما محاسبه و اضافه بر مبلغ قرارداد پرداخت خواهد شد.</w:t>
            </w:r>
          </w:p>
          <w:p w:rsidR="00B051FB" w:rsidRPr="00B051FB" w:rsidRDefault="00B051FB" w:rsidP="00B051FB">
            <w:pPr>
              <w:spacing w:line="216" w:lineRule="auto"/>
              <w:jc w:val="both"/>
              <w:rPr>
                <w:rFonts w:cs="2  Zar"/>
                <w:sz w:val="27"/>
                <w:szCs w:val="27"/>
              </w:rPr>
            </w:pPr>
            <w:r w:rsidRPr="00B051FB">
              <w:rPr>
                <w:rFonts w:cs="B Titr" w:hint="cs"/>
                <w:b/>
                <w:bCs/>
                <w:rtl/>
              </w:rPr>
              <w:t>تبصره</w:t>
            </w:r>
            <w:r>
              <w:rPr>
                <w:rFonts w:cs="B Titr" w:hint="cs"/>
                <w:b/>
                <w:bCs/>
                <w:rtl/>
              </w:rPr>
              <w:t>2</w:t>
            </w:r>
            <w:r w:rsidRPr="00B051FB">
              <w:rPr>
                <w:rFonts w:cs="B Titr" w:hint="cs"/>
                <w:b/>
                <w:bCs/>
                <w:rtl/>
              </w:rPr>
              <w:t>:</w:t>
            </w:r>
            <w:r w:rsidRPr="00B051FB">
              <w:rPr>
                <w:rFonts w:cs="2  Zar" w:hint="cs"/>
                <w:sz w:val="27"/>
                <w:szCs w:val="27"/>
                <w:rtl/>
              </w:rPr>
              <w:t xml:space="preserve"> 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B051FB" w:rsidRPr="00B051FB" w:rsidRDefault="00B051FB" w:rsidP="00B051FB">
            <w:pPr>
              <w:spacing w:line="216" w:lineRule="auto"/>
              <w:jc w:val="both"/>
              <w:rPr>
                <w:rFonts w:cs="2  Zar"/>
                <w:sz w:val="27"/>
                <w:szCs w:val="27"/>
                <w:rtl/>
              </w:rPr>
            </w:pPr>
            <w:r w:rsidRPr="00B051FB">
              <w:rPr>
                <w:rFonts w:cs="B Titr" w:hint="cs"/>
                <w:b/>
                <w:bCs/>
                <w:rtl/>
              </w:rPr>
              <w:t>تبصره</w:t>
            </w:r>
            <w:r>
              <w:rPr>
                <w:rFonts w:cs="B Titr" w:hint="cs"/>
                <w:b/>
                <w:bCs/>
                <w:rtl/>
              </w:rPr>
              <w:t>3</w:t>
            </w:r>
            <w:r w:rsidRPr="00B051FB">
              <w:rPr>
                <w:rFonts w:cs="B Titr" w:hint="cs"/>
                <w:b/>
                <w:bCs/>
                <w:rtl/>
              </w:rPr>
              <w:t>:</w:t>
            </w:r>
            <w:r w:rsidRPr="00B051FB">
              <w:rPr>
                <w:rFonts w:cs="2  Zar" w:hint="cs"/>
                <w:sz w:val="27"/>
                <w:szCs w:val="27"/>
                <w:rtl/>
              </w:rPr>
              <w:t xml:space="preserve"> مجری 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p w:rsidR="00561C4C" w:rsidRPr="005F20A8" w:rsidRDefault="00561C4C" w:rsidP="00561C4C">
            <w:pPr>
              <w:rPr>
                <w:rFonts w:cs="2  Titr"/>
                <w:sz w:val="10"/>
                <w:szCs w:val="10"/>
                <w:rtl/>
              </w:rPr>
            </w:pPr>
          </w:p>
        </w:tc>
      </w:tr>
    </w:tbl>
    <w:p w:rsidR="00630859" w:rsidRPr="00561C4C" w:rsidRDefault="00630859" w:rsidP="00630859">
      <w:pPr>
        <w:jc w:val="lowKashida"/>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1C4C" w:rsidRPr="005F20A8" w:rsidTr="005F20A8">
        <w:tc>
          <w:tcPr>
            <w:tcW w:w="9286" w:type="dxa"/>
            <w:shd w:val="clear" w:color="auto" w:fill="auto"/>
          </w:tcPr>
          <w:p w:rsidR="00561C4C" w:rsidRPr="005F20A8" w:rsidRDefault="00561C4C" w:rsidP="00FB21DA">
            <w:pPr>
              <w:spacing w:line="216" w:lineRule="auto"/>
              <w:jc w:val="both"/>
              <w:rPr>
                <w:rFonts w:cs="2  Titr"/>
                <w:rtl/>
              </w:rPr>
            </w:pPr>
            <w:r w:rsidRPr="005F20A8">
              <w:rPr>
                <w:rFonts w:cs="2  Titr" w:hint="cs"/>
                <w:u w:val="single"/>
                <w:rtl/>
              </w:rPr>
              <w:t xml:space="preserve">ماده5: </w:t>
            </w:r>
            <w:r w:rsidR="00FB21DA">
              <w:rPr>
                <w:rFonts w:cs="2  Titr" w:hint="cs"/>
                <w:u w:val="single"/>
                <w:rtl/>
              </w:rPr>
              <w:t xml:space="preserve">تضمین انجام تعهدات </w:t>
            </w:r>
            <w:r w:rsidRPr="005F20A8">
              <w:rPr>
                <w:rFonts w:cs="2  Titr" w:hint="cs"/>
                <w:u w:val="single"/>
                <w:rtl/>
              </w:rPr>
              <w:t>:</w:t>
            </w:r>
            <w:r w:rsidRPr="005F20A8">
              <w:rPr>
                <w:rFonts w:cs="2  Titr" w:hint="cs"/>
                <w:rtl/>
              </w:rPr>
              <w:t xml:space="preserve"> </w:t>
            </w:r>
          </w:p>
          <w:p w:rsidR="003152B5" w:rsidRPr="001C360A" w:rsidRDefault="00FB21DA" w:rsidP="00FB21DA">
            <w:pPr>
              <w:pStyle w:val="BodyText"/>
              <w:jc w:val="both"/>
              <w:rPr>
                <w:rFonts w:cs="2  Zar"/>
              </w:rPr>
            </w:pPr>
            <w:r>
              <w:rPr>
                <w:rFonts w:cs="2  Zar" w:hint="cs"/>
                <w:color w:val="000000"/>
                <w:sz w:val="25"/>
                <w:szCs w:val="25"/>
                <w:rtl/>
              </w:rPr>
              <w:t>مجری</w:t>
            </w:r>
            <w:r w:rsidR="003152B5" w:rsidRPr="00590AA4">
              <w:rPr>
                <w:rFonts w:cs="2  Zar" w:hint="cs"/>
                <w:color w:val="000000"/>
                <w:sz w:val="25"/>
                <w:szCs w:val="25"/>
                <w:rtl/>
              </w:rPr>
              <w:t xml:space="preserve"> متعهد مي‌گردد قبل از انعقاد قرارداد(حداكثر به مدت 7 روز پس از ابلاغ به </w:t>
            </w:r>
            <w:r>
              <w:rPr>
                <w:rFonts w:cs="2  Zar" w:hint="cs"/>
                <w:color w:val="000000"/>
                <w:sz w:val="25"/>
                <w:szCs w:val="25"/>
                <w:rtl/>
              </w:rPr>
              <w:t>مجری</w:t>
            </w:r>
            <w:r w:rsidR="003152B5" w:rsidRPr="00590AA4">
              <w:rPr>
                <w:rFonts w:cs="2  Zar" w:hint="cs"/>
                <w:color w:val="000000"/>
                <w:sz w:val="25"/>
                <w:szCs w:val="25"/>
                <w:rtl/>
              </w:rPr>
              <w:t>)، ضمانتنامه معتبر بانكي</w:t>
            </w:r>
            <w:r w:rsidR="003152B5">
              <w:rPr>
                <w:rFonts w:cs="2  Zar" w:hint="cs"/>
                <w:color w:val="000000"/>
                <w:sz w:val="25"/>
                <w:szCs w:val="25"/>
                <w:rtl/>
              </w:rPr>
              <w:t xml:space="preserve"> يا وجه نقد يا اوراق بهادار (منوط به </w:t>
            </w:r>
            <w:r w:rsidR="003152B5" w:rsidRPr="00590AA4">
              <w:rPr>
                <w:rFonts w:cs="2  Zar" w:hint="cs"/>
                <w:color w:val="000000"/>
                <w:sz w:val="25"/>
                <w:szCs w:val="25"/>
                <w:rtl/>
              </w:rPr>
              <w:t xml:space="preserve">موافقت دانشگاه) معادل 10% كل مبلغ ساليانه قرارداد را تهيه و تسليم </w:t>
            </w:r>
            <w:r w:rsidR="003152B5">
              <w:rPr>
                <w:rFonts w:cs="2  Zar" w:hint="cs"/>
                <w:color w:val="000000"/>
                <w:sz w:val="25"/>
                <w:szCs w:val="25"/>
                <w:rtl/>
              </w:rPr>
              <w:t>واحد مربوطه</w:t>
            </w:r>
            <w:r w:rsidR="003152B5" w:rsidRPr="00590AA4">
              <w:rPr>
                <w:rFonts w:cs="2  Zar" w:hint="cs"/>
                <w:color w:val="000000"/>
                <w:sz w:val="25"/>
                <w:szCs w:val="25"/>
                <w:rtl/>
              </w:rPr>
              <w:t xml:space="preserve"> نمايد</w:t>
            </w:r>
            <w:r w:rsidR="003152B5">
              <w:rPr>
                <w:rFonts w:cs="2  Zar" w:hint="cs"/>
                <w:color w:val="000000"/>
                <w:sz w:val="25"/>
                <w:szCs w:val="25"/>
                <w:rtl/>
              </w:rPr>
              <w:t>.</w:t>
            </w:r>
            <w:r w:rsidR="003152B5" w:rsidRPr="00590AA4">
              <w:rPr>
                <w:rFonts w:cs="2  Zar" w:hint="cs"/>
                <w:color w:val="000000"/>
                <w:sz w:val="25"/>
                <w:szCs w:val="25"/>
                <w:rtl/>
              </w:rPr>
              <w:t xml:space="preserve"> چنانچه</w:t>
            </w:r>
            <w:r w:rsidR="003152B5">
              <w:rPr>
                <w:rFonts w:cs="2  Zar" w:hint="cs"/>
                <w:color w:val="000000"/>
                <w:sz w:val="25"/>
                <w:szCs w:val="25"/>
                <w:rtl/>
              </w:rPr>
              <w:t xml:space="preserve"> </w:t>
            </w:r>
            <w:r>
              <w:rPr>
                <w:rFonts w:cs="2  Zar" w:hint="cs"/>
                <w:color w:val="000000"/>
                <w:sz w:val="25"/>
                <w:szCs w:val="25"/>
                <w:rtl/>
              </w:rPr>
              <w:t>مجری</w:t>
            </w:r>
            <w:r w:rsidR="003152B5" w:rsidRPr="00590AA4">
              <w:rPr>
                <w:rFonts w:cs="2  Zar" w:hint="cs"/>
                <w:color w:val="000000"/>
                <w:sz w:val="25"/>
                <w:szCs w:val="25"/>
                <w:rtl/>
              </w:rPr>
              <w:t xml:space="preserve"> به تعهدات خود بطور جزئي يا كلي عمل ننمايد و يا موجب ورود خسارت گردد</w:t>
            </w:r>
            <w:r w:rsidR="003152B5">
              <w:rPr>
                <w:rFonts w:cs="2  Zar" w:hint="cs"/>
                <w:color w:val="000000"/>
                <w:sz w:val="25"/>
                <w:szCs w:val="25"/>
                <w:rtl/>
              </w:rPr>
              <w:t xml:space="preserve"> کارفرما می تواند ضمانت</w:t>
            </w:r>
            <w:r w:rsidR="003152B5" w:rsidRPr="00590AA4">
              <w:rPr>
                <w:rFonts w:cs="2  Zar" w:hint="cs"/>
                <w:color w:val="000000"/>
                <w:sz w:val="25"/>
                <w:szCs w:val="25"/>
                <w:rtl/>
              </w:rPr>
              <w:t xml:space="preserve"> فوق</w:t>
            </w:r>
            <w:r w:rsidR="003152B5">
              <w:rPr>
                <w:rFonts w:cs="2  Zar" w:hint="cs"/>
                <w:color w:val="000000"/>
                <w:sz w:val="25"/>
                <w:szCs w:val="25"/>
                <w:rtl/>
              </w:rPr>
              <w:t xml:space="preserve"> را</w:t>
            </w:r>
            <w:r w:rsidR="003152B5" w:rsidRPr="00590AA4">
              <w:rPr>
                <w:rFonts w:cs="2  Zar" w:hint="cs"/>
                <w:color w:val="000000"/>
                <w:sz w:val="25"/>
                <w:szCs w:val="25"/>
                <w:rtl/>
              </w:rPr>
              <w:t xml:space="preserve"> به نفع دولت ضبط </w:t>
            </w:r>
            <w:r w:rsidR="003152B5">
              <w:rPr>
                <w:rFonts w:cs="2  Zar" w:hint="cs"/>
                <w:color w:val="000000"/>
                <w:sz w:val="25"/>
                <w:szCs w:val="25"/>
                <w:rtl/>
              </w:rPr>
              <w:t>و یا از مبلغ فوق جبران خسارت نماید</w:t>
            </w:r>
            <w:r w:rsidR="003152B5" w:rsidRPr="00590AA4">
              <w:rPr>
                <w:rFonts w:cs="2  Zar" w:hint="cs"/>
                <w:color w:val="000000"/>
                <w:sz w:val="25"/>
                <w:szCs w:val="25"/>
                <w:rtl/>
              </w:rPr>
              <w:t>، در غير اين صورت مبلغ ضمانت در پايان مدت قرارداد</w:t>
            </w:r>
            <w:r w:rsidR="003152B5">
              <w:rPr>
                <w:rFonts w:cs="2  Zar" w:hint="cs"/>
                <w:color w:val="000000"/>
                <w:sz w:val="25"/>
                <w:szCs w:val="25"/>
                <w:rtl/>
              </w:rPr>
              <w:t>،</w:t>
            </w:r>
            <w:r w:rsidR="003152B5" w:rsidRPr="00590AA4">
              <w:rPr>
                <w:rFonts w:cs="2  Zar" w:hint="cs"/>
                <w:color w:val="000000"/>
                <w:sz w:val="25"/>
                <w:szCs w:val="25"/>
                <w:rtl/>
              </w:rPr>
              <w:t xml:space="preserve"> پس از ارائه مفاصاحسابهاي لازم</w:t>
            </w:r>
            <w:r w:rsidR="003152B5">
              <w:rPr>
                <w:rFonts w:cs="2  Zar" w:hint="cs"/>
                <w:color w:val="000000"/>
                <w:sz w:val="25"/>
                <w:szCs w:val="25"/>
                <w:rtl/>
              </w:rPr>
              <w:t xml:space="preserve"> و در صورت داشتن رضايت واحد </w:t>
            </w:r>
            <w:r w:rsidR="003152B5" w:rsidRPr="00590AA4">
              <w:rPr>
                <w:rFonts w:cs="2  Zar" w:hint="cs"/>
                <w:color w:val="000000"/>
                <w:sz w:val="25"/>
                <w:szCs w:val="25"/>
                <w:rtl/>
              </w:rPr>
              <w:t>مسترد خواهد شد. ضبط سپرده فوق مانع مطالبه خسارت زايد بر آن نخواهد بود.</w:t>
            </w:r>
          </w:p>
          <w:p w:rsidR="003152B5" w:rsidRPr="0062338E" w:rsidRDefault="003152B5" w:rsidP="00FB21DA">
            <w:pPr>
              <w:spacing w:line="252" w:lineRule="auto"/>
              <w:ind w:left="26"/>
              <w:jc w:val="lowKashida"/>
              <w:rPr>
                <w:rFonts w:cs="Zar"/>
                <w:sz w:val="28"/>
                <w:szCs w:val="28"/>
              </w:rPr>
            </w:pPr>
            <w:r w:rsidRPr="006F1C35">
              <w:rPr>
                <w:rFonts w:cs="2  Zar" w:hint="cs"/>
                <w:noProof/>
                <w:color w:val="000000"/>
                <w:sz w:val="25"/>
                <w:szCs w:val="25"/>
                <w:rtl/>
              </w:rPr>
              <w:t xml:space="preserve">تبصره: </w:t>
            </w:r>
            <w:r w:rsidRPr="00590AA4">
              <w:rPr>
                <w:rFonts w:cs="2  Zar" w:hint="cs"/>
                <w:noProof/>
                <w:color w:val="000000"/>
                <w:sz w:val="25"/>
                <w:szCs w:val="25"/>
                <w:rtl/>
              </w:rPr>
              <w:t xml:space="preserve">قبل از سپردن ضمانت 10% </w:t>
            </w:r>
            <w:r w:rsidR="00FB21DA">
              <w:rPr>
                <w:rFonts w:cs="2  Zar" w:hint="cs"/>
                <w:noProof/>
                <w:color w:val="000000"/>
                <w:sz w:val="25"/>
                <w:szCs w:val="25"/>
                <w:rtl/>
              </w:rPr>
              <w:t>تضمین انجام تعهدات</w:t>
            </w:r>
            <w:r w:rsidRPr="00590AA4">
              <w:rPr>
                <w:rFonts w:cs="2  Zar" w:hint="cs"/>
                <w:noProof/>
                <w:color w:val="000000"/>
                <w:sz w:val="25"/>
                <w:szCs w:val="25"/>
                <w:rtl/>
              </w:rPr>
              <w:t xml:space="preserve"> هيچگونه وجهي حتي علي الحساب از طرف كارفرما به </w:t>
            </w:r>
            <w:r w:rsidR="00FB21DA">
              <w:rPr>
                <w:rFonts w:cs="2  Zar" w:hint="cs"/>
                <w:noProof/>
                <w:color w:val="000000"/>
                <w:sz w:val="25"/>
                <w:szCs w:val="25"/>
                <w:rtl/>
              </w:rPr>
              <w:t xml:space="preserve">مجری </w:t>
            </w:r>
            <w:r w:rsidRPr="00590AA4">
              <w:rPr>
                <w:rFonts w:cs="2  Zar" w:hint="cs"/>
                <w:noProof/>
                <w:color w:val="000000"/>
                <w:sz w:val="25"/>
                <w:szCs w:val="25"/>
                <w:rtl/>
              </w:rPr>
              <w:t>پرداخت نمي شود.</w:t>
            </w:r>
          </w:p>
          <w:p w:rsidR="00561C4C" w:rsidRPr="005F20A8" w:rsidRDefault="00561C4C" w:rsidP="005F20A8">
            <w:pPr>
              <w:spacing w:line="216" w:lineRule="auto"/>
              <w:jc w:val="both"/>
              <w:rPr>
                <w:rFonts w:cs="2  Zar"/>
                <w:sz w:val="30"/>
                <w:szCs w:val="30"/>
                <w:rtl/>
              </w:rPr>
            </w:pPr>
            <w:r w:rsidRPr="005F20A8">
              <w:rPr>
                <w:rFonts w:cs="2  Titr" w:hint="cs"/>
                <w:u w:val="single"/>
                <w:rtl/>
              </w:rPr>
              <w:t>ماده 6: شرايط اختصاصي:</w:t>
            </w:r>
          </w:p>
          <w:p w:rsidR="00561C4C" w:rsidRPr="005F20A8" w:rsidRDefault="00561C4C" w:rsidP="005F20A8">
            <w:pPr>
              <w:spacing w:line="216" w:lineRule="auto"/>
              <w:jc w:val="both"/>
              <w:rPr>
                <w:rFonts w:cs="2  Zar"/>
                <w:sz w:val="28"/>
                <w:szCs w:val="28"/>
                <w:rtl/>
              </w:rPr>
            </w:pPr>
            <w:r w:rsidRPr="005F20A8">
              <w:rPr>
                <w:rFonts w:cs="B Titr" w:hint="cs"/>
                <w:rtl/>
              </w:rPr>
              <w:t>تبصره 1:</w:t>
            </w:r>
            <w:r w:rsidRPr="005F20A8">
              <w:rPr>
                <w:rFonts w:cs="2  Zar" w:hint="cs"/>
                <w:sz w:val="28"/>
                <w:szCs w:val="28"/>
                <w:rtl/>
              </w:rPr>
              <w:t xml:space="preserve"> مجري موظف است براي بردن مرسولات از اداره پست و همچنين دريافت مرسولات آماده شده كارفرما نماينده يا نمايندگاني را كتباً به كارفرما معرفي نمايد.</w:t>
            </w:r>
          </w:p>
          <w:p w:rsidR="00561C4C" w:rsidRPr="005F20A8" w:rsidRDefault="00561C4C" w:rsidP="005F20A8">
            <w:pPr>
              <w:spacing w:line="216" w:lineRule="auto"/>
              <w:jc w:val="both"/>
              <w:rPr>
                <w:rFonts w:cs="B Titr"/>
                <w:rtl/>
              </w:rPr>
            </w:pPr>
            <w:r w:rsidRPr="005F20A8">
              <w:rPr>
                <w:rFonts w:cs="B Titr" w:hint="cs"/>
                <w:b/>
                <w:bCs/>
                <w:rtl/>
              </w:rPr>
              <w:t>تبصره 2:</w:t>
            </w:r>
            <w:r w:rsidRPr="005F20A8">
              <w:rPr>
                <w:rFonts w:cs="2  Zar" w:hint="cs"/>
                <w:sz w:val="28"/>
                <w:szCs w:val="28"/>
                <w:rtl/>
              </w:rPr>
              <w:t xml:space="preserve"> </w:t>
            </w:r>
            <w:r w:rsidRPr="005F20A8">
              <w:rPr>
                <w:rFonts w:cs="2  Zar" w:hint="cs"/>
                <w:szCs w:val="28"/>
                <w:rtl/>
              </w:rPr>
              <w:t xml:space="preserve">در صورت مفقود شدن مرسولات پستي كارفرما، مجري موظف است پس از كارشناسي و پيگيري مرسوله مفقودي در طي مرحله( تحويل </w:t>
            </w:r>
            <w:r w:rsidRPr="005F20A8">
              <w:rPr>
                <w:rFonts w:cs="Zar"/>
                <w:szCs w:val="28"/>
                <w:rtl/>
              </w:rPr>
              <w:t>–</w:t>
            </w:r>
            <w:r w:rsidRPr="005F20A8">
              <w:rPr>
                <w:rFonts w:cs="2  Zar" w:hint="cs"/>
                <w:szCs w:val="28"/>
                <w:rtl/>
              </w:rPr>
              <w:t xml:space="preserve"> توزيع) نسبت به جبران خسارت از طريق اداره پست اقدام نمايد.</w:t>
            </w:r>
          </w:p>
          <w:p w:rsidR="00561C4C" w:rsidRPr="005F20A8" w:rsidRDefault="00561C4C" w:rsidP="005F20A8">
            <w:pPr>
              <w:spacing w:line="216" w:lineRule="auto"/>
              <w:jc w:val="both"/>
              <w:rPr>
                <w:rFonts w:cs="2  Zar"/>
                <w:sz w:val="26"/>
                <w:szCs w:val="26"/>
                <w:rtl/>
              </w:rPr>
            </w:pPr>
            <w:r w:rsidRPr="005F20A8">
              <w:rPr>
                <w:rFonts w:cs="B Titr" w:hint="cs"/>
                <w:rtl/>
              </w:rPr>
              <w:t>تبصره 3:</w:t>
            </w:r>
            <w:r w:rsidRPr="005F20A8">
              <w:rPr>
                <w:rFonts w:cs="2  Zar" w:hint="cs"/>
                <w:sz w:val="28"/>
                <w:szCs w:val="28"/>
                <w:rtl/>
              </w:rPr>
              <w:t xml:space="preserve"> </w:t>
            </w:r>
            <w:r w:rsidRPr="005F20A8">
              <w:rPr>
                <w:rFonts w:cs="2  Zar" w:hint="cs"/>
                <w:szCs w:val="28"/>
                <w:rtl/>
              </w:rPr>
              <w:t>لفاف بندي مرسولات بايستي مطابق مقررات پستي بوسيله طرف قرارداد انجام و هزينه‌هاي مربوط به آن مطابق قوانين اداره كل پست استان فارس برعهده دانشگاه مي‌باشد..</w:t>
            </w:r>
          </w:p>
          <w:p w:rsidR="00561C4C" w:rsidRPr="005F20A8" w:rsidRDefault="00561C4C" w:rsidP="005F20A8">
            <w:pPr>
              <w:spacing w:line="216" w:lineRule="auto"/>
              <w:jc w:val="both"/>
              <w:rPr>
                <w:rFonts w:cs="2  Zar"/>
                <w:szCs w:val="28"/>
                <w:rtl/>
              </w:rPr>
            </w:pPr>
            <w:r w:rsidRPr="005F20A8">
              <w:rPr>
                <w:rFonts w:cs="B Titr" w:hint="cs"/>
                <w:rtl/>
              </w:rPr>
              <w:lastRenderedPageBreak/>
              <w:t>تبصره 4:</w:t>
            </w:r>
            <w:r w:rsidRPr="005F20A8">
              <w:rPr>
                <w:rFonts w:cs="2  Zar" w:hint="cs"/>
                <w:sz w:val="28"/>
                <w:szCs w:val="28"/>
                <w:rtl/>
              </w:rPr>
              <w:t xml:space="preserve"> </w:t>
            </w:r>
            <w:r w:rsidRPr="005F20A8">
              <w:rPr>
                <w:rFonts w:cs="2  Zar" w:hint="cs"/>
                <w:szCs w:val="28"/>
                <w:rtl/>
              </w:rPr>
              <w:t>مجري موظف است نماينده خود را جهت تحويل گرفتن مرسولات بنا به درخواست كارفرما به دفعات به اداره اعزام كند.</w:t>
            </w:r>
          </w:p>
          <w:p w:rsidR="00561C4C" w:rsidRPr="005F20A8" w:rsidRDefault="00561C4C" w:rsidP="005F20A8">
            <w:pPr>
              <w:spacing w:line="216" w:lineRule="auto"/>
              <w:jc w:val="both"/>
              <w:rPr>
                <w:rFonts w:cs="2  Zar"/>
                <w:szCs w:val="28"/>
                <w:rtl/>
              </w:rPr>
            </w:pPr>
            <w:r w:rsidRPr="005F20A8">
              <w:rPr>
                <w:rFonts w:cs="B Titr" w:hint="cs"/>
                <w:rtl/>
              </w:rPr>
              <w:t>تبصره 5:</w:t>
            </w:r>
            <w:r w:rsidRPr="005F20A8">
              <w:rPr>
                <w:rFonts w:cs="2  Zar" w:hint="cs"/>
                <w:sz w:val="28"/>
                <w:szCs w:val="28"/>
                <w:rtl/>
              </w:rPr>
              <w:t xml:space="preserve"> </w:t>
            </w:r>
            <w:r w:rsidRPr="005F20A8">
              <w:rPr>
                <w:rFonts w:cs="2  Zar" w:hint="cs"/>
                <w:szCs w:val="28"/>
                <w:rtl/>
              </w:rPr>
              <w:t>مجري موظف به تأمين مايحتاج پستي اداره (كارتن پستي، كارتن پستي، پلاستيك پستي و ...) در اسرع وقت و بنا به درخواست كارفرما مي‌باشد.</w:t>
            </w:r>
          </w:p>
          <w:p w:rsidR="00561C4C" w:rsidRPr="005F20A8" w:rsidRDefault="00561C4C" w:rsidP="005F20A8">
            <w:pPr>
              <w:spacing w:line="216" w:lineRule="auto"/>
              <w:jc w:val="both"/>
              <w:rPr>
                <w:rFonts w:cs="2  Zar"/>
                <w:sz w:val="27"/>
                <w:szCs w:val="27"/>
                <w:rtl/>
              </w:rPr>
            </w:pPr>
            <w:r w:rsidRPr="005F20A8">
              <w:rPr>
                <w:rFonts w:cs="B Titr" w:hint="cs"/>
                <w:rtl/>
              </w:rPr>
              <w:t>تبصره 6:</w:t>
            </w:r>
            <w:r w:rsidRPr="005F20A8">
              <w:rPr>
                <w:rFonts w:cs="2  Zar" w:hint="cs"/>
                <w:sz w:val="28"/>
                <w:szCs w:val="28"/>
                <w:rtl/>
              </w:rPr>
              <w:t xml:space="preserve"> </w:t>
            </w:r>
            <w:r w:rsidRPr="005F20A8">
              <w:rPr>
                <w:rFonts w:cs="2  Zar" w:hint="cs"/>
                <w:szCs w:val="28"/>
                <w:rtl/>
              </w:rPr>
              <w:t>مجري موظف به تأييد نسخه پستي كارفرما و عودت آن به دبيرخانه مي‌باشد.</w:t>
            </w:r>
          </w:p>
          <w:p w:rsidR="00561C4C" w:rsidRPr="005F20A8" w:rsidRDefault="00561C4C" w:rsidP="005F20A8">
            <w:pPr>
              <w:spacing w:line="216" w:lineRule="auto"/>
              <w:jc w:val="both"/>
              <w:rPr>
                <w:rFonts w:cs="2  Zar"/>
                <w:szCs w:val="28"/>
                <w:rtl/>
              </w:rPr>
            </w:pPr>
            <w:r w:rsidRPr="005F20A8">
              <w:rPr>
                <w:rFonts w:cs="B Titr" w:hint="cs"/>
                <w:rtl/>
              </w:rPr>
              <w:t>تبصره 7:</w:t>
            </w:r>
            <w:r w:rsidRPr="005F20A8">
              <w:rPr>
                <w:rFonts w:cs="2  Zar" w:hint="cs"/>
                <w:sz w:val="28"/>
                <w:szCs w:val="28"/>
                <w:rtl/>
              </w:rPr>
              <w:t xml:space="preserve"> </w:t>
            </w:r>
            <w:r w:rsidRPr="005F20A8">
              <w:rPr>
                <w:rFonts w:cs="2  Zar" w:hint="cs"/>
                <w:szCs w:val="28"/>
                <w:rtl/>
              </w:rPr>
              <w:t>مجري موظف به پست نمودن كليه مرسولات كارفرما در همان روز تحويل مي‌باشد و در صورت تأخير در پست مرسولات، به ازاي هرروزتأخير مبلغ</w:t>
            </w:r>
            <w:r w:rsidRPr="005F20A8">
              <w:rPr>
                <w:rFonts w:cs="2  Zar" w:hint="cs"/>
                <w:b/>
                <w:bCs/>
                <w:szCs w:val="28"/>
                <w:rtl/>
              </w:rPr>
              <w:t>-/000/100</w:t>
            </w:r>
            <w:r w:rsidRPr="005F20A8">
              <w:rPr>
                <w:rFonts w:cs="2  Zar" w:hint="cs"/>
                <w:szCs w:val="28"/>
                <w:rtl/>
              </w:rPr>
              <w:t xml:space="preserve"> ريال جريمه و از مبلغ قابل پرداخت به مجري كسر خواهد شد و در صورت تكرار مطابق با ماده 7 قرارداد با وي رفتار خواهد شد.</w:t>
            </w:r>
          </w:p>
          <w:p w:rsidR="00561C4C" w:rsidRPr="005F20A8" w:rsidRDefault="00561C4C" w:rsidP="005F20A8">
            <w:pPr>
              <w:spacing w:line="216" w:lineRule="auto"/>
              <w:jc w:val="both"/>
              <w:rPr>
                <w:rFonts w:cs="2  Zar"/>
                <w:szCs w:val="28"/>
                <w:rtl/>
              </w:rPr>
            </w:pPr>
            <w:r w:rsidRPr="005F20A8">
              <w:rPr>
                <w:rFonts w:cs="B Titr" w:hint="cs"/>
                <w:rtl/>
              </w:rPr>
              <w:t>تبصره 8:</w:t>
            </w:r>
            <w:r w:rsidRPr="005F20A8">
              <w:rPr>
                <w:rFonts w:cs="2  Zar" w:hint="cs"/>
                <w:sz w:val="28"/>
                <w:szCs w:val="28"/>
                <w:rtl/>
              </w:rPr>
              <w:t xml:space="preserve"> </w:t>
            </w:r>
            <w:r w:rsidRPr="005F20A8">
              <w:rPr>
                <w:rFonts w:cs="2  Zar" w:hint="cs"/>
                <w:szCs w:val="28"/>
                <w:rtl/>
              </w:rPr>
              <w:t>در صورت برگشت خوردن نامه بدون دليل منطقي از سوي پست مجري موظف به پست مجدد آن با هزينه دفتر پستي مي‌باشد.</w:t>
            </w:r>
          </w:p>
          <w:p w:rsidR="00561C4C" w:rsidRPr="005F20A8" w:rsidRDefault="00561C4C" w:rsidP="005F20A8">
            <w:pPr>
              <w:spacing w:line="216" w:lineRule="auto"/>
              <w:jc w:val="both"/>
              <w:rPr>
                <w:rFonts w:cs="2  Zar"/>
                <w:szCs w:val="28"/>
                <w:rtl/>
              </w:rPr>
            </w:pPr>
            <w:r w:rsidRPr="005F20A8">
              <w:rPr>
                <w:rFonts w:cs="B Titr" w:hint="cs"/>
                <w:rtl/>
              </w:rPr>
              <w:t>تبصره 9:</w:t>
            </w:r>
            <w:r w:rsidRPr="005F20A8">
              <w:rPr>
                <w:rFonts w:cs="2  Zar" w:hint="cs"/>
                <w:sz w:val="28"/>
                <w:szCs w:val="28"/>
                <w:rtl/>
              </w:rPr>
              <w:t xml:space="preserve"> </w:t>
            </w:r>
            <w:r w:rsidRPr="005F20A8">
              <w:rPr>
                <w:rFonts w:cs="2  Zar" w:hint="cs"/>
                <w:szCs w:val="28"/>
                <w:rtl/>
              </w:rPr>
              <w:t>كارفرما موظف است روزانه مرسولات سفارشي و پيشتاز خود را طبق آموزشهاي داده شده در دو برگ ثبت و آماده سازي نموده و به نماينده مجري تحويل نمايد</w:t>
            </w:r>
          </w:p>
          <w:p w:rsidR="00561C4C" w:rsidRPr="005F20A8" w:rsidRDefault="00561C4C" w:rsidP="005F20A8">
            <w:pPr>
              <w:spacing w:line="216" w:lineRule="auto"/>
              <w:jc w:val="both"/>
              <w:rPr>
                <w:rFonts w:cs="2  Zar"/>
                <w:szCs w:val="28"/>
                <w:rtl/>
              </w:rPr>
            </w:pPr>
            <w:r w:rsidRPr="005F20A8">
              <w:rPr>
                <w:rFonts w:cs="B Titr" w:hint="cs"/>
                <w:rtl/>
              </w:rPr>
              <w:t>تبصره 10:</w:t>
            </w:r>
            <w:r w:rsidRPr="005F20A8">
              <w:rPr>
                <w:rFonts w:cs="2  Zar" w:hint="cs"/>
                <w:sz w:val="28"/>
                <w:szCs w:val="28"/>
                <w:rtl/>
              </w:rPr>
              <w:t xml:space="preserve"> </w:t>
            </w:r>
            <w:r w:rsidRPr="005F20A8">
              <w:rPr>
                <w:rFonts w:cs="2  Zar" w:hint="cs"/>
                <w:szCs w:val="28"/>
                <w:rtl/>
              </w:rPr>
              <w:t>كارفرما موظف است مراسلات و امانات بهادار و با ارزش خود را بيمه پستي نموده تا جبران خسارت وارده از طريق بيمه پستي انجام گردد.</w:t>
            </w:r>
          </w:p>
        </w:tc>
      </w:tr>
    </w:tbl>
    <w:p w:rsidR="00561C4C" w:rsidRDefault="00561C4C" w:rsidP="00630859">
      <w:pPr>
        <w:jc w:val="lowKashida"/>
        <w:rPr>
          <w:rFonts w:cs="2  Titr"/>
          <w:sz w:val="6"/>
          <w:szCs w:val="6"/>
          <w:rtl/>
        </w:rPr>
      </w:pPr>
    </w:p>
    <w:p w:rsidR="00561C4C" w:rsidRPr="00561C4C" w:rsidRDefault="00561C4C" w:rsidP="00630859">
      <w:pPr>
        <w:jc w:val="lowKashida"/>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1C4C" w:rsidRPr="005F20A8" w:rsidTr="005F20A8">
        <w:tc>
          <w:tcPr>
            <w:tcW w:w="9286" w:type="dxa"/>
            <w:shd w:val="clear" w:color="auto" w:fill="auto"/>
          </w:tcPr>
          <w:p w:rsidR="00561C4C" w:rsidRPr="005F20A8" w:rsidRDefault="00561C4C" w:rsidP="005F20A8">
            <w:pPr>
              <w:jc w:val="both"/>
              <w:rPr>
                <w:rFonts w:cs="2  Zar"/>
                <w:sz w:val="25"/>
                <w:szCs w:val="25"/>
                <w:rtl/>
              </w:rPr>
            </w:pPr>
            <w:r w:rsidRPr="005F20A8">
              <w:rPr>
                <w:rFonts w:cs="2  Titr" w:hint="cs"/>
                <w:sz w:val="25"/>
                <w:szCs w:val="25"/>
                <w:u w:val="single"/>
                <w:rtl/>
              </w:rPr>
              <w:t>ماده7: جرائم و فسخ قرارداد:</w:t>
            </w:r>
            <w:r w:rsidRPr="005F20A8">
              <w:rPr>
                <w:rFonts w:cs="2  Zar" w:hint="cs"/>
                <w:sz w:val="25"/>
                <w:szCs w:val="25"/>
                <w:rtl/>
              </w:rPr>
              <w:t xml:space="preserve"> </w:t>
            </w:r>
          </w:p>
          <w:p w:rsidR="003152B5" w:rsidRPr="00590AA4" w:rsidRDefault="00FB21DA" w:rsidP="00FB21DA">
            <w:pPr>
              <w:pStyle w:val="BodyText"/>
              <w:jc w:val="both"/>
              <w:rPr>
                <w:rFonts w:cs="2  Zar"/>
                <w:color w:val="000000"/>
                <w:sz w:val="25"/>
                <w:szCs w:val="25"/>
                <w:rtl/>
              </w:rPr>
            </w:pPr>
            <w:r>
              <w:rPr>
                <w:rFonts w:cs="2  Zar" w:hint="cs"/>
                <w:color w:val="000000"/>
                <w:sz w:val="25"/>
                <w:szCs w:val="25"/>
                <w:rtl/>
              </w:rPr>
              <w:t>مجری</w:t>
            </w:r>
            <w:r w:rsidR="003152B5" w:rsidRPr="00590AA4">
              <w:rPr>
                <w:rFonts w:cs="2  Zar" w:hint="cs"/>
                <w:color w:val="000000"/>
                <w:sz w:val="25"/>
                <w:szCs w:val="25"/>
                <w:rtl/>
              </w:rPr>
              <w:t xml:space="preserve"> م</w:t>
            </w:r>
            <w:r w:rsidR="003152B5">
              <w:rPr>
                <w:rFonts w:cs="2  Zar" w:hint="cs"/>
                <w:color w:val="000000"/>
                <w:sz w:val="25"/>
                <w:szCs w:val="25"/>
                <w:rtl/>
              </w:rPr>
              <w:t>و</w:t>
            </w:r>
            <w:r w:rsidR="003152B5" w:rsidRPr="00590AA4">
              <w:rPr>
                <w:rFonts w:cs="2  Zar" w:hint="cs"/>
                <w:color w:val="000000"/>
                <w:sz w:val="25"/>
                <w:szCs w:val="25"/>
                <w:rtl/>
              </w:rPr>
              <w:t>ظف به انجام مفاد قرارداد مي باشد</w:t>
            </w:r>
            <w:r w:rsidR="003152B5">
              <w:rPr>
                <w:rFonts w:cs="2  Zar" w:hint="cs"/>
                <w:color w:val="000000"/>
                <w:sz w:val="25"/>
                <w:szCs w:val="25"/>
                <w:rtl/>
              </w:rPr>
              <w:t>.</w:t>
            </w:r>
            <w:r w:rsidR="003152B5" w:rsidRPr="00590AA4">
              <w:rPr>
                <w:rFonts w:cs="2  Zar" w:hint="cs"/>
                <w:color w:val="000000"/>
                <w:sz w:val="25"/>
                <w:szCs w:val="25"/>
                <w:rtl/>
              </w:rPr>
              <w:t xml:space="preserve"> چنانچه بازرسان امورقراردادهاي مديريت خدمات پشتيباني يا رابط امور قراردادهاي واحد طرف قرارداد در بررسي و بازديدها با اشكالي مواجه و يا مسامحه اي از سوي </w:t>
            </w:r>
            <w:r>
              <w:rPr>
                <w:rFonts w:cs="2  Zar" w:hint="cs"/>
                <w:color w:val="000000"/>
                <w:sz w:val="25"/>
                <w:szCs w:val="25"/>
                <w:rtl/>
              </w:rPr>
              <w:t>مجری</w:t>
            </w:r>
            <w:r w:rsidR="003152B5" w:rsidRPr="00590AA4">
              <w:rPr>
                <w:rFonts w:cs="2  Zar" w:hint="cs"/>
                <w:color w:val="000000"/>
                <w:sz w:val="25"/>
                <w:szCs w:val="25"/>
                <w:rtl/>
              </w:rPr>
              <w:t xml:space="preserve">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w:t>
            </w:r>
            <w:r>
              <w:rPr>
                <w:rFonts w:cs="2  Zar" w:hint="cs"/>
                <w:color w:val="000000"/>
                <w:sz w:val="25"/>
                <w:szCs w:val="25"/>
                <w:rtl/>
              </w:rPr>
              <w:t>مجری</w:t>
            </w:r>
            <w:r w:rsidR="003152B5" w:rsidRPr="00590AA4">
              <w:rPr>
                <w:rFonts w:cs="2  Zar" w:hint="cs"/>
                <w:color w:val="000000"/>
                <w:sz w:val="25"/>
                <w:szCs w:val="25"/>
                <w:rtl/>
              </w:rPr>
              <w:t xml:space="preserve"> اقدام خواهد شد.</w:t>
            </w:r>
          </w:p>
          <w:p w:rsidR="003152B5" w:rsidRPr="006F1C35" w:rsidRDefault="003152B5" w:rsidP="00FB21DA">
            <w:pPr>
              <w:spacing w:line="216" w:lineRule="auto"/>
              <w:jc w:val="lowKashida"/>
              <w:rPr>
                <w:rFonts w:cs="2  Zar"/>
                <w:noProof/>
                <w:color w:val="000000"/>
                <w:sz w:val="25"/>
                <w:szCs w:val="25"/>
                <w:rtl/>
              </w:rPr>
            </w:pPr>
            <w:r w:rsidRPr="003152B5">
              <w:rPr>
                <w:rFonts w:cs="2  Titr" w:hint="cs"/>
                <w:b/>
                <w:bCs/>
                <w:sz w:val="25"/>
                <w:szCs w:val="25"/>
                <w:rtl/>
              </w:rPr>
              <w:t>تبصره1:</w:t>
            </w:r>
            <w:r w:rsidRPr="006F1C35">
              <w:rPr>
                <w:rFonts w:cs="2  Zar" w:hint="cs"/>
                <w:noProof/>
                <w:color w:val="000000"/>
                <w:sz w:val="25"/>
                <w:szCs w:val="25"/>
                <w:rtl/>
              </w:rPr>
              <w:t xml:space="preserve"> </w:t>
            </w:r>
            <w:r w:rsidRPr="00590AA4">
              <w:rPr>
                <w:rFonts w:cs="2  Zar" w:hint="cs"/>
                <w:noProof/>
                <w:color w:val="000000"/>
                <w:sz w:val="25"/>
                <w:szCs w:val="25"/>
                <w:rtl/>
              </w:rPr>
              <w:t>در صورتيكه تعداد اخطار كتبي ظرف مدت دو ماه به چهار مورد برسد كارفرما م</w:t>
            </w:r>
            <w:r w:rsidR="00FB21DA">
              <w:rPr>
                <w:rFonts w:cs="2  Zar" w:hint="cs"/>
                <w:noProof/>
                <w:color w:val="000000"/>
                <w:sz w:val="25"/>
                <w:szCs w:val="25"/>
                <w:rtl/>
              </w:rPr>
              <w:t>ي‌تواند قرارداد</w:t>
            </w:r>
            <w:r w:rsidRPr="00590AA4">
              <w:rPr>
                <w:rFonts w:cs="2  Zar" w:hint="cs"/>
                <w:noProof/>
                <w:color w:val="000000"/>
                <w:sz w:val="25"/>
                <w:szCs w:val="25"/>
                <w:rtl/>
              </w:rPr>
              <w:t xml:space="preserve"> را يك جانبه فسخ و مراتب را جهت تعطيل نمودن عمليات موضوع </w:t>
            </w:r>
            <w:r w:rsidR="00FB21DA">
              <w:rPr>
                <w:rFonts w:cs="2  Zar" w:hint="cs"/>
                <w:noProof/>
                <w:color w:val="000000"/>
                <w:sz w:val="25"/>
                <w:szCs w:val="25"/>
                <w:rtl/>
              </w:rPr>
              <w:t>مجری</w:t>
            </w:r>
            <w:r w:rsidRPr="00590AA4">
              <w:rPr>
                <w:rFonts w:cs="2  Zar" w:hint="cs"/>
                <w:noProof/>
                <w:color w:val="000000"/>
                <w:sz w:val="25"/>
                <w:szCs w:val="25"/>
                <w:rtl/>
              </w:rPr>
              <w:t xml:space="preserve"> اعلام نمايد </w:t>
            </w:r>
            <w:r>
              <w:rPr>
                <w:rFonts w:cs="2  Zar" w:hint="cs"/>
                <w:noProof/>
                <w:color w:val="000000"/>
                <w:sz w:val="25"/>
                <w:szCs w:val="25"/>
                <w:rtl/>
              </w:rPr>
              <w:t>.</w:t>
            </w:r>
            <w:r w:rsidRPr="00590AA4">
              <w:rPr>
                <w:rFonts w:cs="2  Zar" w:hint="cs"/>
                <w:noProof/>
                <w:color w:val="000000"/>
                <w:sz w:val="25"/>
                <w:szCs w:val="25"/>
                <w:rtl/>
              </w:rPr>
              <w:t xml:space="preserve"> در اين صورت </w:t>
            </w:r>
            <w:r w:rsidR="00FB21DA">
              <w:rPr>
                <w:rFonts w:cs="2  Zar" w:hint="cs"/>
                <w:noProof/>
                <w:color w:val="000000"/>
                <w:sz w:val="25"/>
                <w:szCs w:val="25"/>
                <w:rtl/>
              </w:rPr>
              <w:t xml:space="preserve">تضمین انجام تعهدات </w:t>
            </w:r>
            <w:r w:rsidRPr="00590AA4">
              <w:rPr>
                <w:rFonts w:cs="2  Zar" w:hint="cs"/>
                <w:noProof/>
                <w:color w:val="000000"/>
                <w:sz w:val="25"/>
                <w:szCs w:val="25"/>
                <w:rtl/>
              </w:rPr>
              <w:t xml:space="preserve">وي به نفع دولت ضبط خواهد شد.بديهي است </w:t>
            </w:r>
            <w:r w:rsidR="00FB21DA">
              <w:rPr>
                <w:rFonts w:cs="2  Zar" w:hint="cs"/>
                <w:noProof/>
                <w:color w:val="000000"/>
                <w:sz w:val="25"/>
                <w:szCs w:val="25"/>
                <w:rtl/>
              </w:rPr>
              <w:t>مجری</w:t>
            </w:r>
            <w:r w:rsidRPr="00590AA4">
              <w:rPr>
                <w:rFonts w:cs="2  Zar" w:hint="cs"/>
                <w:noProof/>
                <w:color w:val="000000"/>
                <w:sz w:val="25"/>
                <w:szCs w:val="25"/>
                <w:rtl/>
              </w:rPr>
              <w:t xml:space="preserve"> در اين خصوص حق هيچگونه اعتراضي در مراجع قضايي</w:t>
            </w:r>
            <w:r>
              <w:rPr>
                <w:rFonts w:cs="2  Zar" w:hint="cs"/>
                <w:noProof/>
                <w:color w:val="000000"/>
                <w:sz w:val="25"/>
                <w:szCs w:val="25"/>
                <w:rtl/>
              </w:rPr>
              <w:t xml:space="preserve"> را</w:t>
            </w:r>
            <w:r w:rsidRPr="00590AA4">
              <w:rPr>
                <w:rFonts w:cs="2  Zar" w:hint="cs"/>
                <w:noProof/>
                <w:color w:val="000000"/>
                <w:sz w:val="25"/>
                <w:szCs w:val="25"/>
                <w:rtl/>
              </w:rPr>
              <w:t xml:space="preserve"> ندارد.</w:t>
            </w:r>
          </w:p>
          <w:p w:rsidR="003152B5" w:rsidRPr="006F1C35" w:rsidRDefault="003152B5" w:rsidP="00FB21DA">
            <w:pPr>
              <w:spacing w:line="216" w:lineRule="auto"/>
              <w:jc w:val="lowKashida"/>
              <w:rPr>
                <w:rFonts w:cs="2  Zar"/>
                <w:noProof/>
                <w:color w:val="000000"/>
                <w:sz w:val="25"/>
                <w:szCs w:val="25"/>
                <w:rtl/>
              </w:rPr>
            </w:pPr>
            <w:r w:rsidRPr="003152B5">
              <w:rPr>
                <w:rFonts w:cs="2  Titr" w:hint="cs"/>
                <w:b/>
                <w:bCs/>
                <w:sz w:val="25"/>
                <w:szCs w:val="25"/>
                <w:rtl/>
              </w:rPr>
              <w:t>تبصره2:</w:t>
            </w:r>
            <w:r w:rsidRPr="006F1C35">
              <w:rPr>
                <w:rFonts w:cs="2  Zar" w:hint="cs"/>
                <w:noProof/>
                <w:color w:val="000000"/>
                <w:sz w:val="25"/>
                <w:szCs w:val="25"/>
                <w:rtl/>
              </w:rPr>
              <w:t xml:space="preserve"> </w:t>
            </w:r>
            <w:r w:rsidRPr="00590AA4">
              <w:rPr>
                <w:rFonts w:cs="2  Zar" w:hint="cs"/>
                <w:noProof/>
                <w:color w:val="000000"/>
                <w:sz w:val="25"/>
                <w:szCs w:val="25"/>
                <w:rtl/>
              </w:rPr>
              <w:t>كارفرما می‌تواند در صورت عدم رعايت</w:t>
            </w:r>
            <w:r>
              <w:rPr>
                <w:rFonts w:cs="2  Zar" w:hint="cs"/>
                <w:noProof/>
                <w:color w:val="000000"/>
                <w:sz w:val="25"/>
                <w:szCs w:val="25"/>
                <w:rtl/>
              </w:rPr>
              <w:t xml:space="preserve"> </w:t>
            </w:r>
            <w:r w:rsidRPr="00590AA4">
              <w:rPr>
                <w:rFonts w:cs="2  Zar" w:hint="cs"/>
                <w:noProof/>
                <w:color w:val="000000"/>
                <w:sz w:val="25"/>
                <w:szCs w:val="25"/>
                <w:rtl/>
              </w:rPr>
              <w:t xml:space="preserve"> هر يک از مفاد موضوع </w:t>
            </w:r>
            <w:r w:rsidR="00FB21DA">
              <w:rPr>
                <w:rFonts w:cs="2  Zar" w:hint="cs"/>
                <w:noProof/>
                <w:color w:val="000000"/>
                <w:sz w:val="25"/>
                <w:szCs w:val="25"/>
                <w:rtl/>
              </w:rPr>
              <w:t>قرارداد</w:t>
            </w:r>
            <w:r w:rsidRPr="00590AA4">
              <w:rPr>
                <w:rFonts w:cs="2  Zar" w:hint="cs"/>
                <w:noProof/>
                <w:color w:val="000000"/>
                <w:sz w:val="25"/>
                <w:szCs w:val="25"/>
                <w:rtl/>
              </w:rPr>
              <w:t xml:space="preserve"> توسط </w:t>
            </w:r>
            <w:r w:rsidR="00FB21DA">
              <w:rPr>
                <w:rFonts w:cs="2  Zar" w:hint="cs"/>
                <w:noProof/>
                <w:color w:val="000000"/>
                <w:sz w:val="25"/>
                <w:szCs w:val="25"/>
                <w:rtl/>
              </w:rPr>
              <w:t>مجری</w:t>
            </w:r>
            <w:r w:rsidRPr="00590AA4">
              <w:rPr>
                <w:rFonts w:cs="2  Zar" w:hint="cs"/>
                <w:noProof/>
                <w:color w:val="000000"/>
                <w:sz w:val="25"/>
                <w:szCs w:val="25"/>
                <w:rtl/>
              </w:rPr>
              <w:t xml:space="preserve"> و به تشخيص خود</w:t>
            </w:r>
            <w:r>
              <w:rPr>
                <w:rFonts w:cs="2  Zar" w:hint="cs"/>
                <w:noProof/>
                <w:color w:val="000000"/>
                <w:sz w:val="25"/>
                <w:szCs w:val="25"/>
                <w:rtl/>
              </w:rPr>
              <w:t>،</w:t>
            </w:r>
            <w:r w:rsidRPr="00590AA4">
              <w:rPr>
                <w:rFonts w:cs="2  Zar" w:hint="cs"/>
                <w:noProof/>
                <w:color w:val="000000"/>
                <w:sz w:val="25"/>
                <w:szCs w:val="25"/>
                <w:rtl/>
              </w:rPr>
              <w:t xml:space="preserve"> پس از تعيين مهلت معين</w:t>
            </w:r>
            <w:r>
              <w:rPr>
                <w:rFonts w:cs="2  Zar" w:hint="cs"/>
                <w:noProof/>
                <w:color w:val="000000"/>
                <w:sz w:val="25"/>
                <w:szCs w:val="25"/>
                <w:rtl/>
              </w:rPr>
              <w:t>،</w:t>
            </w:r>
            <w:r w:rsidRPr="00590AA4">
              <w:rPr>
                <w:rFonts w:cs="2  Zar" w:hint="cs"/>
                <w:noProof/>
                <w:color w:val="000000"/>
                <w:sz w:val="25"/>
                <w:szCs w:val="25"/>
                <w:rtl/>
              </w:rPr>
              <w:t xml:space="preserve"> نسبت به فسخ يکجانبه قرارداد اقدام نمايد و </w:t>
            </w:r>
            <w:r w:rsidR="00FB21DA">
              <w:rPr>
                <w:rFonts w:cs="2  Zar" w:hint="cs"/>
                <w:noProof/>
                <w:color w:val="000000"/>
                <w:sz w:val="25"/>
                <w:szCs w:val="25"/>
                <w:rtl/>
              </w:rPr>
              <w:t>مجری</w:t>
            </w:r>
            <w:r w:rsidRPr="00590AA4">
              <w:rPr>
                <w:rFonts w:cs="2  Zar" w:hint="cs"/>
                <w:noProof/>
                <w:color w:val="000000"/>
                <w:sz w:val="25"/>
                <w:szCs w:val="25"/>
                <w:rtl/>
              </w:rPr>
              <w:t xml:space="preserve"> در اين خصوص حق هيچگونه اعتراضی ندارد. بديهي است نظارت عالي كارفرما صرفاً در خصوص نظارت برحسن اجراي قرارداد بوده و هيچگونه مسئوليتي در خصوص عملكرد </w:t>
            </w:r>
            <w:r w:rsidR="00FB21DA">
              <w:rPr>
                <w:rFonts w:cs="2  Zar" w:hint="cs"/>
                <w:noProof/>
                <w:color w:val="000000"/>
                <w:sz w:val="25"/>
                <w:szCs w:val="25"/>
                <w:rtl/>
              </w:rPr>
              <w:t>مجری</w:t>
            </w:r>
            <w:r w:rsidRPr="00590AA4">
              <w:rPr>
                <w:rFonts w:cs="2  Zar" w:hint="cs"/>
                <w:noProof/>
                <w:color w:val="000000"/>
                <w:sz w:val="25"/>
                <w:szCs w:val="25"/>
                <w:rtl/>
              </w:rPr>
              <w:t xml:space="preserve"> جهت انجام</w:t>
            </w:r>
            <w:r>
              <w:rPr>
                <w:rFonts w:cs="2  Zar" w:hint="cs"/>
                <w:noProof/>
                <w:color w:val="000000"/>
                <w:sz w:val="25"/>
                <w:szCs w:val="25"/>
                <w:rtl/>
              </w:rPr>
              <w:t xml:space="preserve"> موضوع قرارداد در مراجع قضايي بر</w:t>
            </w:r>
            <w:r w:rsidRPr="00590AA4">
              <w:rPr>
                <w:rFonts w:cs="2  Zar" w:hint="cs"/>
                <w:noProof/>
                <w:color w:val="000000"/>
                <w:sz w:val="25"/>
                <w:szCs w:val="25"/>
                <w:rtl/>
              </w:rPr>
              <w:t xml:space="preserve"> عهده ندارد.</w:t>
            </w:r>
          </w:p>
          <w:p w:rsidR="003152B5" w:rsidRPr="006F1C35" w:rsidRDefault="003152B5" w:rsidP="00FB21DA">
            <w:pPr>
              <w:spacing w:line="228" w:lineRule="auto"/>
              <w:ind w:left="26"/>
              <w:jc w:val="lowKashida"/>
              <w:rPr>
                <w:rFonts w:cs="2  Zar"/>
                <w:noProof/>
                <w:color w:val="000000"/>
                <w:sz w:val="25"/>
                <w:szCs w:val="25"/>
                <w:rtl/>
              </w:rPr>
            </w:pPr>
            <w:r w:rsidRPr="003152B5">
              <w:rPr>
                <w:rFonts w:cs="2  Titr" w:hint="cs"/>
                <w:b/>
                <w:bCs/>
                <w:sz w:val="25"/>
                <w:szCs w:val="25"/>
                <w:rtl/>
              </w:rPr>
              <w:t>تبصره 3:</w:t>
            </w:r>
            <w:r w:rsidRPr="006F1C35">
              <w:rPr>
                <w:rFonts w:cs="2  Zar" w:hint="cs"/>
                <w:noProof/>
                <w:color w:val="000000"/>
                <w:sz w:val="25"/>
                <w:szCs w:val="25"/>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w:t>
            </w:r>
            <w:r w:rsidRPr="006F1C35">
              <w:rPr>
                <w:rFonts w:cs="2  Zar" w:hint="cs"/>
                <w:noProof/>
                <w:color w:val="000000"/>
                <w:sz w:val="25"/>
                <w:szCs w:val="25"/>
                <w:rtl/>
              </w:rPr>
              <w:lastRenderedPageBreak/>
              <w:t xml:space="preserve">مراجعين از جانب </w:t>
            </w:r>
            <w:r w:rsidR="00FB21DA">
              <w:rPr>
                <w:rFonts w:cs="2  Zar" w:hint="cs"/>
                <w:noProof/>
                <w:color w:val="000000"/>
                <w:sz w:val="25"/>
                <w:szCs w:val="25"/>
                <w:rtl/>
              </w:rPr>
              <w:t>مجری</w:t>
            </w:r>
            <w:r w:rsidRPr="006F1C35">
              <w:rPr>
                <w:rFonts w:cs="2  Zar" w:hint="cs"/>
                <w:noProof/>
                <w:color w:val="000000"/>
                <w:sz w:val="25"/>
                <w:szCs w:val="25"/>
                <w:rtl/>
              </w:rPr>
              <w:t xml:space="preserve"> و پرسنل تحت پوشش، ضمن اخطار كتبي در چهار نوبت، نسبت به فسخ قرارداد، ضبط </w:t>
            </w:r>
            <w:r w:rsidR="00FB21DA">
              <w:rPr>
                <w:rFonts w:cs="2  Zar" w:hint="cs"/>
                <w:noProof/>
                <w:color w:val="000000"/>
                <w:sz w:val="25"/>
                <w:szCs w:val="25"/>
                <w:rtl/>
              </w:rPr>
              <w:t xml:space="preserve">تضمین انجام تعهدات </w:t>
            </w:r>
            <w:r w:rsidRPr="006F1C35">
              <w:rPr>
                <w:rFonts w:cs="2  Zar" w:hint="cs"/>
                <w:noProof/>
                <w:color w:val="000000"/>
                <w:sz w:val="25"/>
                <w:szCs w:val="25"/>
                <w:rtl/>
              </w:rPr>
              <w:t xml:space="preserve"> و كسر خسارت وارده از مطالبات </w:t>
            </w:r>
            <w:r w:rsidR="00FB21DA">
              <w:rPr>
                <w:rFonts w:cs="2  Zar" w:hint="cs"/>
                <w:noProof/>
                <w:color w:val="000000"/>
                <w:sz w:val="25"/>
                <w:szCs w:val="25"/>
                <w:rtl/>
              </w:rPr>
              <w:t>مجری</w:t>
            </w:r>
            <w:r w:rsidRPr="006F1C35">
              <w:rPr>
                <w:rFonts w:cs="2  Zar" w:hint="cs"/>
                <w:noProof/>
                <w:color w:val="000000"/>
                <w:sz w:val="25"/>
                <w:szCs w:val="25"/>
                <w:rtl/>
              </w:rPr>
              <w:t xml:space="preserve"> اقدام نمايد.</w:t>
            </w:r>
          </w:p>
          <w:p w:rsidR="003152B5" w:rsidRPr="0036694D" w:rsidRDefault="003152B5" w:rsidP="00FB21DA">
            <w:pPr>
              <w:spacing w:line="228" w:lineRule="auto"/>
              <w:ind w:left="26"/>
              <w:jc w:val="lowKashida"/>
              <w:rPr>
                <w:rFonts w:cs="2  Zar"/>
                <w:noProof/>
                <w:color w:val="000000"/>
                <w:rtl/>
              </w:rPr>
            </w:pPr>
            <w:r w:rsidRPr="003152B5">
              <w:rPr>
                <w:rFonts w:cs="2  Titr" w:hint="cs"/>
                <w:b/>
                <w:bCs/>
                <w:sz w:val="25"/>
                <w:szCs w:val="25"/>
                <w:rtl/>
              </w:rPr>
              <w:t>ت</w:t>
            </w:r>
            <w:r w:rsidRPr="0036694D">
              <w:rPr>
                <w:rFonts w:cs="2  Titr" w:hint="cs"/>
                <w:b/>
                <w:bCs/>
                <w:rtl/>
              </w:rPr>
              <w:t>بصره 4:</w:t>
            </w:r>
            <w:r w:rsidRPr="0036694D">
              <w:rPr>
                <w:rFonts w:cs="2  Zar" w:hint="cs"/>
                <w:noProof/>
                <w:color w:val="000000"/>
                <w:rtl/>
              </w:rPr>
              <w:t xml:space="preserve"> كارفرما مي‌تواند در صورت انحلال، ورشكسته شدن و عدم توانائي مالي </w:t>
            </w:r>
            <w:r w:rsidR="00FB21DA">
              <w:rPr>
                <w:rFonts w:cs="2  Zar" w:hint="cs"/>
                <w:noProof/>
                <w:color w:val="000000"/>
                <w:rtl/>
              </w:rPr>
              <w:t>مجری ،</w:t>
            </w:r>
            <w:r w:rsidRPr="0036694D">
              <w:rPr>
                <w:rFonts w:cs="2  Zar" w:hint="cs"/>
                <w:noProof/>
                <w:color w:val="000000"/>
                <w:rtl/>
              </w:rPr>
              <w:t xml:space="preserve"> ضمن ضبط </w:t>
            </w:r>
            <w:r w:rsidR="00FB21DA">
              <w:rPr>
                <w:rFonts w:cs="2  Zar" w:hint="cs"/>
                <w:noProof/>
                <w:color w:val="000000"/>
                <w:rtl/>
              </w:rPr>
              <w:t>تضمین انجام تعهدات</w:t>
            </w:r>
            <w:r w:rsidRPr="0036694D">
              <w:rPr>
                <w:rFonts w:cs="2  Zar" w:hint="cs"/>
                <w:noProof/>
                <w:color w:val="000000"/>
                <w:rtl/>
              </w:rPr>
              <w:t xml:space="preserve">، قرارداد را يكجانبه فسخ و به كار </w:t>
            </w:r>
            <w:r w:rsidR="00FB21DA">
              <w:rPr>
                <w:rFonts w:cs="2  Zar" w:hint="cs"/>
                <w:noProof/>
                <w:color w:val="000000"/>
                <w:rtl/>
              </w:rPr>
              <w:t>مجری</w:t>
            </w:r>
            <w:r w:rsidRPr="0036694D">
              <w:rPr>
                <w:rFonts w:cs="2  Zar" w:hint="cs"/>
                <w:noProof/>
                <w:color w:val="000000"/>
                <w:rtl/>
              </w:rPr>
              <w:t xml:space="preserve"> خاتمه دهد و </w:t>
            </w:r>
            <w:r w:rsidR="00FB21DA">
              <w:rPr>
                <w:rFonts w:cs="2  Zar" w:hint="cs"/>
                <w:noProof/>
                <w:color w:val="000000"/>
                <w:rtl/>
              </w:rPr>
              <w:t>مجری</w:t>
            </w:r>
            <w:r w:rsidRPr="0036694D">
              <w:rPr>
                <w:rFonts w:cs="2  Zar" w:hint="cs"/>
                <w:noProof/>
                <w:color w:val="000000"/>
                <w:rtl/>
              </w:rPr>
              <w:t xml:space="preserve"> حق هيچگونه اعتراضي نخواهد داشت و در صورت بروز خسارت، كارفرما مي‌تواند ميزان خسارت وارده برآورد شده توسط كارشناس ذيصلاح را از </w:t>
            </w:r>
            <w:r w:rsidR="00FB21DA">
              <w:rPr>
                <w:rFonts w:cs="2  Zar" w:hint="cs"/>
                <w:noProof/>
                <w:color w:val="000000"/>
                <w:rtl/>
              </w:rPr>
              <w:t>مجری</w:t>
            </w:r>
            <w:r w:rsidRPr="0036694D">
              <w:rPr>
                <w:rFonts w:cs="2  Zar" w:hint="cs"/>
                <w:noProof/>
                <w:color w:val="000000"/>
                <w:rtl/>
              </w:rPr>
              <w:t xml:space="preserve"> دريافت نمايد.</w:t>
            </w:r>
          </w:p>
          <w:p w:rsidR="003152B5" w:rsidRPr="0036694D" w:rsidRDefault="003152B5" w:rsidP="00FB21DA">
            <w:pPr>
              <w:spacing w:line="216" w:lineRule="auto"/>
              <w:jc w:val="lowKashida"/>
              <w:rPr>
                <w:rFonts w:cs="Zar"/>
                <w:sz w:val="22"/>
                <w:szCs w:val="22"/>
                <w:rtl/>
              </w:rPr>
            </w:pPr>
            <w:r w:rsidRPr="0036694D">
              <w:rPr>
                <w:rFonts w:cs="2  Titr" w:hint="cs"/>
                <w:b/>
                <w:bCs/>
                <w:rtl/>
              </w:rPr>
              <w:t>تبصره 5 :</w:t>
            </w:r>
            <w:r w:rsidRPr="0036694D">
              <w:rPr>
                <w:rFonts w:cs="2  Zar" w:hint="cs"/>
                <w:noProof/>
                <w:color w:val="000000"/>
                <w:rtl/>
              </w:rPr>
              <w:t xml:space="preserve"> در صورتيكه دستگاه اجرايي متوجه تخلف شركت </w:t>
            </w:r>
            <w:r w:rsidR="00FB21DA">
              <w:rPr>
                <w:rFonts w:cs="2  Zar" w:hint="cs"/>
                <w:noProof/>
                <w:color w:val="000000"/>
                <w:rtl/>
              </w:rPr>
              <w:t>مجری</w:t>
            </w:r>
            <w:r w:rsidRPr="0036694D">
              <w:rPr>
                <w:rFonts w:cs="2  Zar" w:hint="cs"/>
                <w:noProof/>
                <w:color w:val="000000"/>
                <w:rtl/>
              </w:rPr>
              <w:t xml:space="preserve"> شود، پرداختي به كاركنان را از محل</w:t>
            </w:r>
            <w:r w:rsidRPr="0036694D">
              <w:rPr>
                <w:rFonts w:cs="2  Zar" w:hint="cs"/>
                <w:rtl/>
              </w:rPr>
              <w:t xml:space="preserve"> مبلغ قرارداد از طريق ذيحساب يا مسئول امور مالي، حسب مورد و با هماهنگي مديريت خدمات پشتيباني دانشگاه انجام خواهد داد و متناسباً ‌هزينه هاي مديريت </w:t>
            </w:r>
            <w:r w:rsidR="00FB21DA">
              <w:rPr>
                <w:rFonts w:cs="2  Zar" w:hint="cs"/>
                <w:rtl/>
              </w:rPr>
              <w:t>مجری</w:t>
            </w:r>
            <w:r w:rsidRPr="0036694D">
              <w:rPr>
                <w:rFonts w:cs="2  Zar" w:hint="cs"/>
                <w:rtl/>
              </w:rPr>
              <w:t xml:space="preserve"> كاهش خواهد يافت.</w:t>
            </w:r>
          </w:p>
          <w:p w:rsidR="003152B5" w:rsidRPr="0036694D" w:rsidRDefault="003152B5" w:rsidP="00FB21DA">
            <w:pPr>
              <w:spacing w:line="216" w:lineRule="auto"/>
              <w:jc w:val="lowKashida"/>
              <w:rPr>
                <w:rFonts w:cs="2  Zar"/>
                <w:sz w:val="22"/>
                <w:szCs w:val="22"/>
                <w:rtl/>
              </w:rPr>
            </w:pPr>
            <w:r w:rsidRPr="0036694D">
              <w:rPr>
                <w:rFonts w:cs="2  Titr" w:hint="cs"/>
                <w:b/>
                <w:bCs/>
                <w:rtl/>
              </w:rPr>
              <w:t>تبصره6:</w:t>
            </w:r>
            <w:r w:rsidRPr="0036694D">
              <w:rPr>
                <w:rFonts w:cs="2  Zar" w:hint="cs"/>
                <w:noProof/>
                <w:color w:val="000000"/>
                <w:rtl/>
              </w:rPr>
              <w:t xml:space="preserve"> كليه اسرار و اطلاعاتي كه به موجب اين شرايط در اختيار </w:t>
            </w:r>
            <w:r w:rsidR="00FB21DA">
              <w:rPr>
                <w:rFonts w:cs="2  Zar" w:hint="cs"/>
                <w:noProof/>
                <w:color w:val="000000"/>
                <w:rtl/>
              </w:rPr>
              <w:t>مجری</w:t>
            </w:r>
            <w:r w:rsidRPr="0036694D">
              <w:rPr>
                <w:rFonts w:cs="2  Zar" w:hint="cs"/>
                <w:noProof/>
                <w:color w:val="000000"/>
                <w:rtl/>
              </w:rPr>
              <w:t xml:space="preserve"> و نيروهاي تحت پوشش وی قرار</w:t>
            </w:r>
            <w:r w:rsidRPr="0036694D">
              <w:rPr>
                <w:rFonts w:cs="2  Zar" w:hint="cs"/>
                <w:rtl/>
              </w:rPr>
              <w:t xml:space="preserve"> مي‌گيرد در حكم امانت بوده و </w:t>
            </w:r>
            <w:r w:rsidR="00FB21DA">
              <w:rPr>
                <w:rFonts w:cs="2  Zar" w:hint="cs"/>
                <w:rtl/>
              </w:rPr>
              <w:t>مجری</w:t>
            </w:r>
            <w:r w:rsidRPr="0036694D">
              <w:rPr>
                <w:rFonts w:cs="2  Zar" w:hint="cs"/>
                <w:rtl/>
              </w:rPr>
              <w:t xml:space="preserve"> حق افشاي آنها به غير را به هيچ طريقي ندارد. در صورت هرگونه گزارش و تأييد حراست دانشگاه، كارفرما مي‌تواند نسبت به فسخ قرارداد موضوع </w:t>
            </w:r>
            <w:r w:rsidR="00FB21DA">
              <w:rPr>
                <w:rFonts w:cs="2  Zar" w:hint="cs"/>
                <w:rtl/>
              </w:rPr>
              <w:t>قرارداد</w:t>
            </w:r>
            <w:r w:rsidRPr="0036694D">
              <w:rPr>
                <w:rFonts w:cs="2  Zar" w:hint="cs"/>
                <w:rtl/>
              </w:rPr>
              <w:t xml:space="preserve"> و جبران كليه خسارات وارده به تشخيص خود اقدام نمايد و </w:t>
            </w:r>
            <w:r w:rsidR="00FB21DA">
              <w:rPr>
                <w:rFonts w:cs="2  Zar" w:hint="cs"/>
                <w:rtl/>
              </w:rPr>
              <w:t>مجری</w:t>
            </w:r>
            <w:r w:rsidRPr="0036694D">
              <w:rPr>
                <w:rFonts w:cs="2  Zar" w:hint="cs"/>
                <w:rtl/>
              </w:rPr>
              <w:t xml:space="preserve"> در اين خصوص هيچ گونه اعتراض و شكايتي در هيچ مرجع قضايي نخواهد داشت. بديهي است كارفرما مي‌تواند موضوع را از طريق مراجع قضايي نيز پيگيري نمايد.</w:t>
            </w:r>
          </w:p>
          <w:p w:rsidR="003152B5" w:rsidRPr="0036694D" w:rsidRDefault="003152B5" w:rsidP="001A5F10">
            <w:pPr>
              <w:tabs>
                <w:tab w:val="left" w:pos="458"/>
              </w:tabs>
              <w:spacing w:line="216" w:lineRule="auto"/>
              <w:jc w:val="lowKashida"/>
              <w:rPr>
                <w:rFonts w:cs="2  Zar"/>
                <w:rtl/>
              </w:rPr>
            </w:pPr>
            <w:r w:rsidRPr="0036694D">
              <w:rPr>
                <w:rFonts w:cs="2  Titr" w:hint="cs"/>
                <w:b/>
                <w:bCs/>
                <w:rtl/>
              </w:rPr>
              <w:t>تبصره7:</w:t>
            </w:r>
            <w:r w:rsidRPr="0036694D">
              <w:rPr>
                <w:rFonts w:cs="2  Zar" w:hint="cs"/>
                <w:noProof/>
                <w:color w:val="000000"/>
                <w:rtl/>
              </w:rPr>
              <w:t xml:space="preserve"> چنانچه در طول مدت برگزاري و انجام مراحل </w:t>
            </w:r>
            <w:r w:rsidR="001A5F10">
              <w:rPr>
                <w:rFonts w:cs="2  Zar" w:hint="cs"/>
                <w:noProof/>
                <w:color w:val="000000"/>
                <w:rtl/>
              </w:rPr>
              <w:t>استعلام</w:t>
            </w:r>
            <w:r w:rsidRPr="0036694D">
              <w:rPr>
                <w:rFonts w:cs="2  Zar" w:hint="cs"/>
                <w:noProof/>
                <w:color w:val="000000"/>
                <w:rtl/>
              </w:rPr>
              <w:t xml:space="preserve"> و بعد از آن و اعلام </w:t>
            </w:r>
            <w:r w:rsidR="001A5F10">
              <w:rPr>
                <w:rFonts w:cs="2  Zar" w:hint="cs"/>
                <w:noProof/>
                <w:color w:val="000000"/>
                <w:rtl/>
              </w:rPr>
              <w:t>برنده</w:t>
            </w:r>
            <w:r w:rsidRPr="0036694D">
              <w:rPr>
                <w:rFonts w:cs="2  Zar" w:hint="cs"/>
                <w:noProof/>
                <w:color w:val="000000"/>
                <w:rtl/>
              </w:rPr>
              <w:t xml:space="preserve"> و عقد قرارداد</w:t>
            </w:r>
            <w:r w:rsidRPr="0036694D">
              <w:rPr>
                <w:rFonts w:cs="2  Zar" w:hint="cs"/>
                <w:rtl/>
              </w:rPr>
              <w:t xml:space="preserve"> و... هرگونه تغييراتي در قوانين و مصوبات دولت ابلاغ و دستور اجرا داده شود، دانشگاه بدون پرداخت هيچگونه وجهي بابت خسارت و... مجاز به لغو </w:t>
            </w:r>
            <w:r w:rsidR="001A5F10">
              <w:rPr>
                <w:rFonts w:cs="2  Zar" w:hint="cs"/>
                <w:rtl/>
              </w:rPr>
              <w:t>استعلام</w:t>
            </w:r>
            <w:r w:rsidRPr="0036694D">
              <w:rPr>
                <w:rFonts w:cs="2  Zar" w:hint="cs"/>
                <w:rtl/>
              </w:rPr>
              <w:t xml:space="preserve"> و عدم اعلام برنده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 </w:t>
            </w:r>
          </w:p>
          <w:p w:rsidR="003152B5" w:rsidRPr="0036694D" w:rsidRDefault="003152B5" w:rsidP="003152B5">
            <w:pPr>
              <w:tabs>
                <w:tab w:val="left" w:pos="458"/>
              </w:tabs>
              <w:spacing w:line="216" w:lineRule="auto"/>
              <w:jc w:val="lowKashida"/>
              <w:rPr>
                <w:rFonts w:cs="2  Zar"/>
              </w:rPr>
            </w:pPr>
            <w:r w:rsidRPr="0036694D">
              <w:rPr>
                <w:rFonts w:cs="2  Titr" w:hint="cs"/>
                <w:b/>
                <w:bCs/>
                <w:rtl/>
              </w:rPr>
              <w:t xml:space="preserve">تبصره 8: </w:t>
            </w:r>
            <w:r w:rsidRPr="0036694D">
              <w:rPr>
                <w:rFonts w:cs="2  Zar" w:hint="cs"/>
                <w:rtl/>
              </w:rPr>
              <w:t xml:space="preserve">در صورتی که قبل از شروع یا در حین انجام خدمات موضوع قرارداد، عدم صلاحیت شرکت </w:t>
            </w:r>
            <w:r w:rsidR="00FB21DA">
              <w:rPr>
                <w:rFonts w:cs="2  Zar" w:hint="cs"/>
                <w:rtl/>
              </w:rPr>
              <w:t>مجری</w:t>
            </w:r>
            <w:r w:rsidRPr="0036694D">
              <w:rPr>
                <w:rFonts w:cs="2  Zar" w:hint="cs"/>
                <w:rtl/>
              </w:rPr>
              <w:t xml:space="preserve"> از سوی حراست دانشگاه اعلام گردد، کارفرما درخصوص فسخ یکجانبه قرارداد مختار بوده و </w:t>
            </w:r>
            <w:r w:rsidR="00FB21DA">
              <w:rPr>
                <w:rFonts w:cs="2  Zar" w:hint="cs"/>
                <w:rtl/>
              </w:rPr>
              <w:t>مجری</w:t>
            </w:r>
            <w:r w:rsidRPr="0036694D">
              <w:rPr>
                <w:rFonts w:cs="2  Zar" w:hint="cs"/>
                <w:rtl/>
              </w:rPr>
              <w:t xml:space="preserve"> حق هیچ گونه اعتراضی نخواهد داشت.</w:t>
            </w:r>
          </w:p>
          <w:p w:rsidR="00561C4C" w:rsidRPr="0036694D" w:rsidRDefault="00561C4C" w:rsidP="005F20A8">
            <w:pPr>
              <w:pStyle w:val="BodyText"/>
              <w:spacing w:line="216" w:lineRule="auto"/>
              <w:ind w:left="32"/>
              <w:jc w:val="both"/>
              <w:rPr>
                <w:rFonts w:cs="2  Zar"/>
                <w:rtl/>
              </w:rPr>
            </w:pPr>
            <w:r w:rsidRPr="0036694D">
              <w:rPr>
                <w:rFonts w:cs="2  Titr" w:hint="cs"/>
                <w:b/>
                <w:bCs/>
                <w:u w:val="single"/>
                <w:rtl/>
              </w:rPr>
              <w:t>ماده9: كاهش و افزايش:</w:t>
            </w:r>
            <w:r w:rsidRPr="0036694D">
              <w:rPr>
                <w:rFonts w:cs="2  Titr" w:hint="cs"/>
                <w:b/>
                <w:bCs/>
                <w:rtl/>
                <w:lang w:bidi="fa-IR"/>
              </w:rPr>
              <w:t xml:space="preserve"> </w:t>
            </w:r>
          </w:p>
          <w:p w:rsidR="00561C4C" w:rsidRPr="0036694D" w:rsidRDefault="00561C4C" w:rsidP="005F20A8">
            <w:pPr>
              <w:pStyle w:val="BodyText"/>
              <w:spacing w:line="216" w:lineRule="auto"/>
              <w:ind w:left="32"/>
              <w:jc w:val="both"/>
              <w:rPr>
                <w:rFonts w:cs="2  Zar"/>
                <w:rtl/>
              </w:rPr>
            </w:pPr>
            <w:r w:rsidRPr="0036694D">
              <w:rPr>
                <w:rFonts w:cs="2  Zar" w:hint="cs"/>
                <w:rtl/>
              </w:rPr>
              <w:t>كارفرما مي‌تواند حجم عمليات قرارداد و به تبع آن مبلغ ريالي قرارداد را پس از اخذ مجوزهاي لازم از دانشگاه (مديريت خدمات پشتيباني) تا 25% كاهش يا افزايش دهد.</w:t>
            </w:r>
          </w:p>
          <w:p w:rsidR="00561C4C" w:rsidRPr="0036694D" w:rsidRDefault="00561C4C" w:rsidP="005F20A8">
            <w:pPr>
              <w:spacing w:line="216" w:lineRule="auto"/>
              <w:ind w:left="32"/>
              <w:jc w:val="both"/>
              <w:rPr>
                <w:rFonts w:cs="2  Zar"/>
                <w:rtl/>
              </w:rPr>
            </w:pPr>
            <w:r w:rsidRPr="0036694D">
              <w:rPr>
                <w:rFonts w:cs="2  Titr" w:hint="cs"/>
                <w:b/>
                <w:bCs/>
                <w:u w:val="single"/>
                <w:rtl/>
              </w:rPr>
              <w:t xml:space="preserve">ماده10: </w:t>
            </w:r>
            <w:r w:rsidRPr="0036694D">
              <w:rPr>
                <w:rFonts w:cs="2  Titr" w:hint="cs"/>
                <w:u w:val="single"/>
                <w:rtl/>
              </w:rPr>
              <w:t>منع مداخله:</w:t>
            </w:r>
            <w:r w:rsidRPr="0036694D">
              <w:rPr>
                <w:rFonts w:cs="Zar" w:hint="cs"/>
                <w:rtl/>
              </w:rPr>
              <w:t xml:space="preserve"> </w:t>
            </w:r>
          </w:p>
          <w:p w:rsidR="00561C4C" w:rsidRPr="0036694D" w:rsidRDefault="00561C4C" w:rsidP="005F20A8">
            <w:pPr>
              <w:spacing w:line="216" w:lineRule="auto"/>
              <w:ind w:left="32"/>
              <w:jc w:val="both"/>
              <w:rPr>
                <w:rFonts w:cs="2  Zar"/>
              </w:rPr>
            </w:pPr>
            <w:r w:rsidRPr="0036694D">
              <w:rPr>
                <w:rFonts w:cs="2  Zar" w:hint="cs"/>
                <w:rtl/>
              </w:rPr>
              <w:t>مجري اعلام و تأييد مي‌نمايد كه مشمول قانون منع مداخله كاركنان دولت مصوب 22 ديماه 1337 نمي‌باشد.</w:t>
            </w:r>
          </w:p>
          <w:p w:rsidR="00561C4C" w:rsidRPr="0036694D" w:rsidRDefault="00561C4C" w:rsidP="005F20A8">
            <w:pPr>
              <w:pStyle w:val="BodyText"/>
              <w:spacing w:line="216" w:lineRule="auto"/>
              <w:ind w:left="32"/>
              <w:jc w:val="both"/>
              <w:rPr>
                <w:rFonts w:cs="2  Zar"/>
                <w:rtl/>
              </w:rPr>
            </w:pPr>
            <w:r w:rsidRPr="0036694D">
              <w:rPr>
                <w:rFonts w:cs="2  Titr" w:hint="cs"/>
                <w:u w:val="single"/>
                <w:rtl/>
              </w:rPr>
              <w:t>ماده</w:t>
            </w:r>
            <w:r w:rsidRPr="0036694D">
              <w:rPr>
                <w:rFonts w:cs="2  Titr" w:hint="cs"/>
                <w:u w:val="single"/>
                <w:rtl/>
                <w:lang w:bidi="fa-IR"/>
              </w:rPr>
              <w:t>11</w:t>
            </w:r>
            <w:r w:rsidRPr="0036694D">
              <w:rPr>
                <w:rFonts w:cs="2  Titr" w:hint="cs"/>
                <w:u w:val="single"/>
                <w:rtl/>
              </w:rPr>
              <w:t>: انتقال به غير:</w:t>
            </w:r>
            <w:r w:rsidRPr="0036694D">
              <w:rPr>
                <w:rFonts w:cs="2  Titr" w:hint="cs"/>
                <w:rtl/>
                <w:lang w:bidi="fa-IR"/>
              </w:rPr>
              <w:t xml:space="preserve"> </w:t>
            </w:r>
          </w:p>
          <w:p w:rsidR="00561C4C" w:rsidRPr="0036694D" w:rsidRDefault="00561C4C" w:rsidP="001A5F10">
            <w:pPr>
              <w:pStyle w:val="BodyText"/>
              <w:spacing w:line="216" w:lineRule="auto"/>
              <w:ind w:left="32"/>
              <w:jc w:val="both"/>
              <w:rPr>
                <w:rFonts w:cs="2  Zar"/>
                <w:rtl/>
              </w:rPr>
            </w:pPr>
            <w:r w:rsidRPr="0036694D">
              <w:rPr>
                <w:rFonts w:cs="2  Zar" w:hint="cs"/>
                <w:rtl/>
              </w:rPr>
              <w:t xml:space="preserve">مجري حق واگذاري مورد قرارداد را بدون اجازه كتبي كارفرما به غير ندارد، در غيراينصورت ضمن ضبط </w:t>
            </w:r>
            <w:r w:rsidR="001A5F10">
              <w:rPr>
                <w:rFonts w:cs="2  Zar" w:hint="cs"/>
                <w:rtl/>
              </w:rPr>
              <w:t>تضمین</w:t>
            </w:r>
            <w:r w:rsidRPr="0036694D">
              <w:rPr>
                <w:rFonts w:cs="2  Zar" w:hint="cs"/>
                <w:rtl/>
              </w:rPr>
              <w:t xml:space="preserve"> انجام تعهدات مجري قرارداد فيمابين بطور يكجانبه فسخ خواهد شد.</w:t>
            </w:r>
          </w:p>
          <w:p w:rsidR="00561C4C" w:rsidRPr="0036694D" w:rsidRDefault="00561C4C" w:rsidP="005F20A8">
            <w:pPr>
              <w:spacing w:line="216" w:lineRule="auto"/>
              <w:jc w:val="lowKashida"/>
              <w:rPr>
                <w:rtl/>
              </w:rPr>
            </w:pPr>
            <w:r w:rsidRPr="0036694D">
              <w:rPr>
                <w:rFonts w:cs="2  Titr" w:hint="cs"/>
                <w:u w:val="single"/>
                <w:rtl/>
              </w:rPr>
              <w:t>ماده 12: فورس ماژور:</w:t>
            </w:r>
            <w:r w:rsidRPr="0036694D">
              <w:rPr>
                <w:rFonts w:hint="cs"/>
                <w:rtl/>
              </w:rPr>
              <w:t xml:space="preserve"> </w:t>
            </w:r>
          </w:p>
          <w:p w:rsidR="00561C4C" w:rsidRPr="0036694D" w:rsidRDefault="00561C4C" w:rsidP="005F20A8">
            <w:pPr>
              <w:spacing w:line="216" w:lineRule="auto"/>
              <w:jc w:val="lowKashida"/>
              <w:rPr>
                <w:rFonts w:cs="2  Zar"/>
                <w:rtl/>
                <w:lang w:bidi="ar-SA"/>
              </w:rPr>
            </w:pPr>
            <w:r w:rsidRPr="0036694D">
              <w:rPr>
                <w:rFonts w:cs="2  Zar" w:hint="cs"/>
                <w:rtl/>
                <w:lang w:bidi="ar-SA"/>
              </w:rPr>
              <w:t>مجري در صورت بروز حوادث غيرمترقبه، اپيدمي‌ها و ... موظف به همكاري با كارفرما مي‌باشد.</w:t>
            </w:r>
          </w:p>
          <w:p w:rsidR="00B2749B" w:rsidRPr="0036694D" w:rsidRDefault="00B2749B" w:rsidP="005F20A8">
            <w:pPr>
              <w:spacing w:line="216" w:lineRule="auto"/>
              <w:jc w:val="both"/>
              <w:rPr>
                <w:rFonts w:cs="2  Zar"/>
                <w:rtl/>
                <w:lang w:bidi="ar-SA"/>
              </w:rPr>
            </w:pPr>
            <w:r w:rsidRPr="0036694D">
              <w:rPr>
                <w:rFonts w:cs="2  Titr" w:hint="cs"/>
                <w:u w:val="single"/>
                <w:rtl/>
              </w:rPr>
              <w:t>ماده13: تمديد سه ماهه:</w:t>
            </w:r>
            <w:r w:rsidRPr="0036694D">
              <w:rPr>
                <w:rFonts w:cs="Zar" w:hint="cs"/>
                <w:rtl/>
              </w:rPr>
              <w:t xml:space="preserve"> </w:t>
            </w:r>
            <w:r w:rsidRPr="0036694D">
              <w:rPr>
                <w:rFonts w:cs="2  Zar" w:hint="cs"/>
                <w:rtl/>
                <w:lang w:bidi="ar-SA"/>
              </w:rPr>
              <w:t>مجري موظف خواهد بود پس از اتمام قرارداد تا معرفي مجري جديد به مدت سه ماه با تعرفه مصوب اداره پست و شرايط تعيين شده در قرارداد به كار خود ادامه دهد.</w:t>
            </w:r>
          </w:p>
          <w:p w:rsidR="00B2749B" w:rsidRPr="0036694D" w:rsidRDefault="00B2749B" w:rsidP="001A5F10">
            <w:pPr>
              <w:spacing w:line="216" w:lineRule="auto"/>
              <w:jc w:val="both"/>
              <w:rPr>
                <w:rFonts w:cs="2  Zar"/>
                <w:rtl/>
              </w:rPr>
            </w:pPr>
            <w:r w:rsidRPr="0036694D">
              <w:rPr>
                <w:rFonts w:cs="2  Titr" w:hint="cs"/>
                <w:rtl/>
              </w:rPr>
              <w:lastRenderedPageBreak/>
              <w:t xml:space="preserve">تبصره: </w:t>
            </w:r>
            <w:r w:rsidRPr="0036694D">
              <w:rPr>
                <w:rFonts w:cs="2  Zar" w:hint="cs"/>
                <w:rtl/>
              </w:rPr>
              <w:t xml:space="preserve">در صورتيكه مجري به دلايلي تمايل و يا توانائي لازم جهت انجام تعهدات موضوع قرارداد را نداشته ميبايست  مراتب را كتباً به كارفرما اعلام نمايد و از تاريخ اعلام كتبي به مدت 3 ماه به كار خود ادامه دهد . بديهي است كه كارفرما در ضبط </w:t>
            </w:r>
            <w:r w:rsidR="001A5F10">
              <w:rPr>
                <w:rFonts w:cs="2  Zar" w:hint="cs"/>
                <w:rtl/>
              </w:rPr>
              <w:t>تضمین انجام تعهدات</w:t>
            </w:r>
            <w:r w:rsidRPr="0036694D">
              <w:rPr>
                <w:rFonts w:cs="2  Zar" w:hint="cs"/>
                <w:rtl/>
              </w:rPr>
              <w:t xml:space="preserve"> وي به نفع دولت مختار خواهد بود.</w:t>
            </w:r>
          </w:p>
          <w:p w:rsidR="00B2749B" w:rsidRPr="0036694D" w:rsidRDefault="00B2749B" w:rsidP="005F20A8">
            <w:pPr>
              <w:spacing w:line="216" w:lineRule="auto"/>
              <w:jc w:val="both"/>
              <w:rPr>
                <w:rFonts w:cs="2  Zar"/>
                <w:rtl/>
              </w:rPr>
            </w:pPr>
            <w:r w:rsidRPr="0036694D">
              <w:rPr>
                <w:rFonts w:cs="2  Titr" w:hint="cs"/>
                <w:u w:val="single"/>
                <w:rtl/>
              </w:rPr>
              <w:t>ماده14: عدم تعهد كارفرما:</w:t>
            </w:r>
            <w:r w:rsidRPr="0036694D">
              <w:rPr>
                <w:rFonts w:cs="Zar" w:hint="cs"/>
                <w:rtl/>
              </w:rPr>
              <w:t xml:space="preserve"> </w:t>
            </w:r>
            <w:r w:rsidRPr="0036694D">
              <w:rPr>
                <w:rFonts w:cs="2  Zar" w:hint="cs"/>
                <w:rtl/>
              </w:rPr>
              <w:t>مجري هيچگونه رابطه استخدامي با كارفرما نداشته و مسئوليت‌هاي حقوقي و جزائي ناشي از روابط كار و مقررات قانوني تأمين اجتماعي و غيره بر عهدة مجري بوده و در اين زمينه كارفرما هيچگونه مسئوليتي (اعم از استخدامي،‌ دعاوي در محاكم) نسبت به مجري را عهده‌دار نيست.</w:t>
            </w:r>
          </w:p>
          <w:p w:rsidR="00B2749B" w:rsidRPr="0036694D" w:rsidRDefault="00B2749B" w:rsidP="005F20A8">
            <w:pPr>
              <w:jc w:val="both"/>
              <w:rPr>
                <w:rFonts w:cs="2  Zar"/>
                <w:rtl/>
              </w:rPr>
            </w:pPr>
            <w:r w:rsidRPr="0036694D">
              <w:rPr>
                <w:rFonts w:cs="2  Titr" w:hint="cs"/>
                <w:u w:val="single"/>
                <w:rtl/>
              </w:rPr>
              <w:t>ماده15: رفع اختلاف:</w:t>
            </w:r>
            <w:r w:rsidRPr="0036694D">
              <w:rPr>
                <w:rFonts w:cs="2  Zar" w:hint="cs"/>
                <w:rtl/>
              </w:rPr>
              <w:t xml:space="preserve"> در صورت بروز اختلاف بين كارفرما و مجري طرفين بدواً كوشش خواهند نمود اختلاف ناشي از تعبير و تفسير قرارداد را بررسي نموده و در صورت عدم توافق موضوع از طر يق اداره حقوقي دانشگاه رسيدگي و چنانچه رفع اختلاف نشد از طريق مراجع قضائي اقدام خواهد شد.</w:t>
            </w:r>
          </w:p>
          <w:p w:rsidR="00B2749B" w:rsidRPr="0036694D" w:rsidRDefault="00B2749B" w:rsidP="005F20A8">
            <w:pPr>
              <w:jc w:val="lowKashida"/>
              <w:rPr>
                <w:rFonts w:cs="2  Zar"/>
                <w:rtl/>
              </w:rPr>
            </w:pPr>
            <w:r w:rsidRPr="0036694D">
              <w:rPr>
                <w:rFonts w:cs="2  Titr" w:hint="cs"/>
                <w:color w:val="000000"/>
                <w:sz w:val="22"/>
                <w:szCs w:val="22"/>
                <w:u w:val="single"/>
                <w:rtl/>
              </w:rPr>
              <w:t>ماده 16: اقامتگاه قانوني مجري:</w:t>
            </w:r>
            <w:r w:rsidRPr="0036694D">
              <w:rPr>
                <w:rFonts w:cs="2  Zar" w:hint="cs"/>
                <w:rtl/>
              </w:rPr>
              <w:t xml:space="preserve"> همان است كه در مقدمه قرارداد ذكر شده و هرگونه مكاتبه‌اي كه بوسيله پست به آدرس مجري ارسال گردد ابلاغ شده تلقي مي‌شود و مجري متعهد مي‌گردد در صورت تغيير محل و شماره تلفن حداكثر ظرف مدت 48 ساعت آدرس و شماره تلفن محل جديد را به كارفرما اعلام نمايد.</w:t>
            </w:r>
          </w:p>
          <w:p w:rsidR="00B2749B" w:rsidRPr="0036694D" w:rsidRDefault="00B2749B" w:rsidP="005F20A8">
            <w:pPr>
              <w:jc w:val="both"/>
              <w:rPr>
                <w:rFonts w:cs="2  Zar"/>
                <w:rtl/>
              </w:rPr>
            </w:pPr>
            <w:r w:rsidRPr="0036694D">
              <w:rPr>
                <w:rFonts w:cs="2  Titr" w:hint="cs"/>
                <w:color w:val="000000"/>
                <w:sz w:val="22"/>
                <w:szCs w:val="22"/>
                <w:u w:val="single"/>
                <w:rtl/>
              </w:rPr>
              <w:t>ماده17: اطلاع از شرايط قرارداد:</w:t>
            </w:r>
            <w:r w:rsidRPr="0036694D">
              <w:rPr>
                <w:rFonts w:cs="2  Zar" w:hint="cs"/>
                <w:rtl/>
              </w:rPr>
              <w:t xml:space="preserve"> مجري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p w:rsidR="00B2749B" w:rsidRPr="005F20A8" w:rsidRDefault="00B2749B" w:rsidP="001A5F10">
            <w:pPr>
              <w:jc w:val="both"/>
              <w:rPr>
                <w:rFonts w:cs="2  Zar"/>
                <w:sz w:val="28"/>
                <w:szCs w:val="28"/>
                <w:rtl/>
              </w:rPr>
            </w:pPr>
            <w:r w:rsidRPr="0036694D">
              <w:rPr>
                <w:rFonts w:cs="2  Titr" w:hint="cs"/>
                <w:u w:val="single"/>
                <w:rtl/>
              </w:rPr>
              <w:t>ماده18:</w:t>
            </w:r>
            <w:r w:rsidRPr="0036694D">
              <w:rPr>
                <w:rFonts w:cs="2  Zar" w:hint="cs"/>
                <w:rtl/>
              </w:rPr>
              <w:t xml:space="preserve"> اين قرارداد در </w:t>
            </w:r>
            <w:r w:rsidRPr="0036694D">
              <w:rPr>
                <w:rFonts w:cs="2  Zar" w:hint="cs"/>
                <w:b/>
                <w:bCs/>
                <w:rtl/>
              </w:rPr>
              <w:t>18</w:t>
            </w:r>
            <w:r w:rsidRPr="0036694D">
              <w:rPr>
                <w:rFonts w:cs="2  Zar" w:hint="cs"/>
                <w:rtl/>
              </w:rPr>
              <w:t xml:space="preserve"> ماده، </w:t>
            </w:r>
            <w:r w:rsidR="001A5F10">
              <w:rPr>
                <w:rFonts w:cs="2  Zar" w:hint="cs"/>
                <w:b/>
                <w:bCs/>
                <w:rtl/>
              </w:rPr>
              <w:t>24</w:t>
            </w:r>
            <w:r w:rsidRPr="0036694D">
              <w:rPr>
                <w:rFonts w:cs="2  Zar" w:hint="cs"/>
                <w:rtl/>
              </w:rPr>
              <w:t xml:space="preserve"> تبصره، </w:t>
            </w:r>
            <w:r w:rsidR="001A5F10">
              <w:rPr>
                <w:rFonts w:cs="2  Zar" w:hint="cs"/>
                <w:b/>
                <w:bCs/>
                <w:rtl/>
              </w:rPr>
              <w:t>5</w:t>
            </w:r>
            <w:r w:rsidRPr="0036694D">
              <w:rPr>
                <w:rFonts w:cs="2  Zar" w:hint="cs"/>
                <w:rtl/>
              </w:rPr>
              <w:t xml:space="preserve"> صفحه و </w:t>
            </w:r>
            <w:r w:rsidR="001A5F10">
              <w:rPr>
                <w:rFonts w:cs="2  Zar" w:hint="cs"/>
                <w:b/>
                <w:bCs/>
                <w:rtl/>
              </w:rPr>
              <w:t>3</w:t>
            </w:r>
            <w:r w:rsidRPr="0036694D">
              <w:rPr>
                <w:rFonts w:cs="2  Zar" w:hint="cs"/>
                <w:rtl/>
              </w:rPr>
              <w:t xml:space="preserve"> نسخه تهيه و تنظيم كه هر كدام حكم واحد دارد.</w:t>
            </w:r>
          </w:p>
        </w:tc>
      </w:tr>
    </w:tbl>
    <w:p w:rsidR="00561C4C" w:rsidRDefault="00561C4C" w:rsidP="00630859">
      <w:pPr>
        <w:jc w:val="lowKashida"/>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2749B" w:rsidRPr="005F20A8" w:rsidTr="005F20A8">
        <w:tc>
          <w:tcPr>
            <w:tcW w:w="9286" w:type="dxa"/>
            <w:shd w:val="clear" w:color="auto" w:fill="auto"/>
          </w:tcPr>
          <w:p w:rsidR="00B2749B" w:rsidRPr="005F20A8" w:rsidRDefault="00B2749B" w:rsidP="005F20A8">
            <w:pPr>
              <w:jc w:val="both"/>
              <w:rPr>
                <w:rFonts w:cs="2  Titr"/>
                <w:b/>
                <w:bCs/>
                <w:sz w:val="18"/>
                <w:szCs w:val="16"/>
                <w:rtl/>
              </w:rPr>
            </w:pPr>
          </w:p>
          <w:tbl>
            <w:tblPr>
              <w:bidiVisual/>
              <w:tblW w:w="0" w:type="auto"/>
              <w:tblLook w:val="04A0" w:firstRow="1" w:lastRow="0" w:firstColumn="1" w:lastColumn="0" w:noHBand="0" w:noVBand="1"/>
            </w:tblPr>
            <w:tblGrid>
              <w:gridCol w:w="4422"/>
              <w:gridCol w:w="4422"/>
            </w:tblGrid>
            <w:tr w:rsidR="0036694D" w:rsidRPr="008F429D" w:rsidTr="00152D74">
              <w:trPr>
                <w:trHeight w:val="1520"/>
              </w:trPr>
              <w:tc>
                <w:tcPr>
                  <w:tcW w:w="4811" w:type="dxa"/>
                </w:tcPr>
                <w:p w:rsidR="0036694D" w:rsidRPr="005F17F9" w:rsidRDefault="0036694D" w:rsidP="0036694D">
                  <w:pPr>
                    <w:jc w:val="center"/>
                    <w:rPr>
                      <w:rFonts w:cs="B Titr"/>
                      <w:color w:val="000000"/>
                      <w:rtl/>
                    </w:rPr>
                  </w:pPr>
                  <w:bookmarkStart w:id="27" w:name="KarfarmaName"/>
                  <w:r>
                    <w:rPr>
                      <w:noProof/>
                    </w:rPr>
                    <mc:AlternateContent>
                      <mc:Choice Requires="wps">
                        <w:drawing>
                          <wp:anchor distT="0" distB="0" distL="114300" distR="114300" simplePos="0" relativeHeight="251659776"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62000"/>
                                    </a:xfrm>
                                    <a:prstGeom prst="rect">
                                      <a:avLst/>
                                    </a:prstGeom>
                                    <a:noFill/>
                                    <a:ln w="6350">
                                      <a:noFill/>
                                    </a:ln>
                                    <a:effectLst/>
                                  </wps:spPr>
                                  <wps:txbx>
                                    <w:txbxContent>
                                      <w:p w:rsidR="0036694D" w:rsidRDefault="0036694D" w:rsidP="0036694D">
                                        <w:bookmarkStart w:id="28" w:name="EmzaKarfarma"/>
                                        <w:bookmarkEnd w:id="2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57.05pt;margin-top:10.05pt;width:60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" filled="f" stroked="f" strokeweight=".5pt">
                            <v:path arrowok="t"/>
                            <v:textbox>
                              <w:txbxContent>
                                <w:p w:rsidR="0036694D" w:rsidRDefault="0036694D" w:rsidP="0036694D">
                                  <w:bookmarkStart w:id="29" w:name="EmzaKarfarma"/>
                                  <w:bookmarkEnd w:id="29"/>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27"/>
                <w:p w:rsidR="0036694D" w:rsidRDefault="0036694D" w:rsidP="0036694D">
                  <w:pPr>
                    <w:jc w:val="center"/>
                    <w:rPr>
                      <w:rFonts w:cs="B Titr"/>
                      <w:color w:val="000000"/>
                    </w:rPr>
                  </w:pPr>
                </w:p>
                <w:p w:rsidR="0036694D" w:rsidRPr="005F17F9" w:rsidRDefault="0036694D" w:rsidP="0036694D">
                  <w:pPr>
                    <w:jc w:val="center"/>
                    <w:rPr>
                      <w:rFonts w:cs="B Titr"/>
                      <w:color w:val="000000"/>
                      <w:rtl/>
                    </w:rPr>
                  </w:pPr>
                  <w:bookmarkStart w:id="30"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30"/>
                </w:p>
              </w:tc>
              <w:tc>
                <w:tcPr>
                  <w:tcW w:w="4812" w:type="dxa"/>
                </w:tcPr>
                <w:p w:rsidR="0036694D" w:rsidRDefault="0036694D" w:rsidP="0036694D">
                  <w:pPr>
                    <w:jc w:val="center"/>
                    <w:rPr>
                      <w:rFonts w:cs="B Titr"/>
                      <w:color w:val="000000"/>
                      <w:rtl/>
                    </w:rPr>
                  </w:pPr>
                  <w:bookmarkStart w:id="31" w:name="ContractorEmzaBossName"/>
                  <w:r>
                    <w:rPr>
                      <w:noProof/>
                    </w:rPr>
                    <mc:AlternateContent>
                      <mc:Choice Requires="wps">
                        <w:drawing>
                          <wp:anchor distT="0" distB="0" distL="114300" distR="114300" simplePos="0" relativeHeight="251660800"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7725"/>
                                    </a:xfrm>
                                    <a:prstGeom prst="rect">
                                      <a:avLst/>
                                    </a:prstGeom>
                                    <a:noFill/>
                                    <a:ln w="6350">
                                      <a:noFill/>
                                    </a:ln>
                                    <a:effectLst/>
                                  </wps:spPr>
                                  <wps:txbx>
                                    <w:txbxContent>
                                      <w:p w:rsidR="0036694D" w:rsidRDefault="0036694D" w:rsidP="0036694D">
                                        <w:bookmarkStart w:id="32" w:name="EmzaContractor"/>
                                        <w:bookmarkEnd w:id="3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50.15pt;margin-top:3.3pt;width:64.5pt;height:6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" filled="f" stroked="f" strokeweight=".5pt">
                            <v:path arrowok="t"/>
                            <v:textbox>
                              <w:txbxContent>
                                <w:p w:rsidR="0036694D" w:rsidRDefault="0036694D" w:rsidP="0036694D">
                                  <w:bookmarkStart w:id="33" w:name="EmzaContractor"/>
                                  <w:bookmarkEnd w:id="33"/>
                                </w:p>
                              </w:txbxContent>
                            </v:textbox>
                          </v:shape>
                        </w:pict>
                      </mc:Fallback>
                    </mc:AlternateContent>
                  </w:r>
                  <w:r>
                    <w:rPr>
                      <w:rFonts w:cs="B Titr" w:hint="cs"/>
                      <w:color w:val="000000"/>
                      <w:rtl/>
                    </w:rPr>
                    <w:t xml:space="preserve">  </w:t>
                  </w:r>
                  <w:r w:rsidRPr="00547DE2">
                    <w:rPr>
                      <w:rFonts w:cs="B Titr" w:hint="cs"/>
                      <w:rtl/>
                    </w:rPr>
                    <w:t>.......</w:t>
                  </w:r>
                </w:p>
                <w:bookmarkEnd w:id="31"/>
                <w:p w:rsidR="0036694D" w:rsidRPr="008F429D" w:rsidRDefault="0036694D" w:rsidP="0036694D">
                  <w:pPr>
                    <w:jc w:val="center"/>
                    <w:rPr>
                      <w:rFonts w:cs="B Titr"/>
                      <w:color w:val="000000"/>
                      <w:rtl/>
                    </w:rPr>
                  </w:pPr>
                </w:p>
                <w:p w:rsidR="0036694D" w:rsidRPr="005F17F9" w:rsidRDefault="0036694D" w:rsidP="0036694D">
                  <w:pPr>
                    <w:jc w:val="center"/>
                    <w:rPr>
                      <w:rFonts w:cs="B Titr"/>
                      <w:color w:val="000000"/>
                      <w:rtl/>
                    </w:rPr>
                  </w:pPr>
                  <w:bookmarkStart w:id="34"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4"/>
                </w:p>
              </w:tc>
            </w:tr>
            <w:tr w:rsidR="0036694D" w:rsidRPr="008F429D" w:rsidTr="00152D74">
              <w:trPr>
                <w:trHeight w:val="1619"/>
              </w:trPr>
              <w:tc>
                <w:tcPr>
                  <w:tcW w:w="4811" w:type="dxa"/>
                </w:tcPr>
                <w:p w:rsidR="0036694D" w:rsidRDefault="0036694D" w:rsidP="0036694D">
                  <w:pPr>
                    <w:jc w:val="center"/>
                    <w:rPr>
                      <w:rFonts w:cs="B Titr"/>
                      <w:color w:val="000000"/>
                      <w:rtl/>
                    </w:rPr>
                  </w:pPr>
                  <w:r>
                    <w:rPr>
                      <w:noProof/>
                    </w:rPr>
                    <mc:AlternateContent>
                      <mc:Choice Requires="wps">
                        <w:drawing>
                          <wp:anchor distT="0" distB="0" distL="114300" distR="114300" simplePos="0" relativeHeight="251661824"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838200"/>
                                    </a:xfrm>
                                    <a:prstGeom prst="rect">
                                      <a:avLst/>
                                    </a:prstGeom>
                                    <a:noFill/>
                                    <a:ln w="6350">
                                      <a:noFill/>
                                    </a:ln>
                                    <a:effectLst/>
                                  </wps:spPr>
                                  <wps:txbx>
                                    <w:txbxContent>
                                      <w:p w:rsidR="0036694D" w:rsidRDefault="0036694D" w:rsidP="0036694D">
                                        <w:bookmarkStart w:id="35" w:name="EmzaHesab"/>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50.3pt;margin-top:15.05pt;width:66.75pt;height: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" filled="f" stroked="f" strokeweight=".5pt">
                            <v:path arrowok="t"/>
                            <v:textbox>
                              <w:txbxContent>
                                <w:p w:rsidR="0036694D" w:rsidRDefault="0036694D" w:rsidP="0036694D">
                                  <w:bookmarkStart w:id="36" w:name="EmzaHesab"/>
                                  <w:bookmarkEnd w:id="36"/>
                                </w:p>
                              </w:txbxContent>
                            </v:textbox>
                          </v:shape>
                        </w:pict>
                      </mc:Fallback>
                    </mc:AlternateContent>
                  </w:r>
                </w:p>
                <w:p w:rsidR="0036694D" w:rsidRDefault="0036694D" w:rsidP="0036694D">
                  <w:pPr>
                    <w:jc w:val="center"/>
                    <w:rPr>
                      <w:rFonts w:cs="B Titr"/>
                      <w:color w:val="000000"/>
                      <w:rtl/>
                    </w:rPr>
                  </w:pPr>
                  <w:bookmarkStart w:id="37" w:name="KarfarmaHesabName"/>
                  <w:r>
                    <w:rPr>
                      <w:rFonts w:cs="B Titr" w:hint="cs"/>
                      <w:color w:val="000000"/>
                      <w:rtl/>
                    </w:rPr>
                    <w:t xml:space="preserve">  </w:t>
                  </w:r>
                  <w:r w:rsidRPr="00547DE2">
                    <w:rPr>
                      <w:rFonts w:cs="B Titr" w:hint="cs"/>
                      <w:rtl/>
                    </w:rPr>
                    <w:t>......</w:t>
                  </w:r>
                </w:p>
                <w:bookmarkEnd w:id="37"/>
                <w:p w:rsidR="0036694D" w:rsidRPr="008F429D" w:rsidRDefault="0036694D" w:rsidP="0036694D">
                  <w:pPr>
                    <w:jc w:val="center"/>
                    <w:rPr>
                      <w:rFonts w:cs="B Titr"/>
                      <w:color w:val="000000"/>
                      <w:rtl/>
                    </w:rPr>
                  </w:pPr>
                </w:p>
                <w:p w:rsidR="0036694D" w:rsidRPr="005F17F9" w:rsidRDefault="0036694D" w:rsidP="0036694D">
                  <w:pPr>
                    <w:jc w:val="center"/>
                    <w:rPr>
                      <w:rFonts w:cs="B Titr"/>
                      <w:color w:val="000000"/>
                      <w:rtl/>
                    </w:rPr>
                  </w:pPr>
                  <w:bookmarkStart w:id="38"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38"/>
                </w:p>
              </w:tc>
              <w:tc>
                <w:tcPr>
                  <w:tcW w:w="4812" w:type="dxa"/>
                </w:tcPr>
                <w:p w:rsidR="0036694D" w:rsidRPr="008F429D" w:rsidRDefault="0036694D" w:rsidP="0036694D">
                  <w:pPr>
                    <w:rPr>
                      <w:rFonts w:cs="B Titr"/>
                      <w:color w:val="000000"/>
                      <w:rtl/>
                    </w:rPr>
                  </w:pPr>
                </w:p>
              </w:tc>
            </w:tr>
          </w:tbl>
          <w:p w:rsidR="00B2749B" w:rsidRPr="005F20A8" w:rsidRDefault="00B2749B" w:rsidP="005F20A8">
            <w:pPr>
              <w:jc w:val="both"/>
              <w:rPr>
                <w:rFonts w:cs="2  Titr"/>
                <w:b/>
                <w:bCs/>
                <w:sz w:val="26"/>
              </w:rPr>
            </w:pPr>
            <w:r w:rsidRPr="005F20A8">
              <w:rPr>
                <w:rFonts w:cs="2  Titr" w:hint="cs"/>
                <w:b/>
                <w:bCs/>
                <w:color w:val="FFFFFF"/>
                <w:sz w:val="26"/>
                <w:rtl/>
              </w:rPr>
              <w:t>زي دانشگاه</w:t>
            </w:r>
            <w:r w:rsidRPr="005F20A8">
              <w:rPr>
                <w:rFonts w:cs="2  Titr" w:hint="cs"/>
                <w:b/>
                <w:bCs/>
                <w:sz w:val="26"/>
                <w:rtl/>
              </w:rPr>
              <w:t xml:space="preserve"> </w:t>
            </w:r>
          </w:p>
          <w:p w:rsidR="00B2749B" w:rsidRPr="005F20A8" w:rsidRDefault="00B2749B" w:rsidP="005F20A8">
            <w:pPr>
              <w:jc w:val="lowKashida"/>
              <w:rPr>
                <w:rFonts w:cs="2  Titr"/>
                <w:sz w:val="10"/>
                <w:szCs w:val="10"/>
                <w:rtl/>
              </w:rPr>
            </w:pPr>
          </w:p>
        </w:tc>
      </w:tr>
    </w:tbl>
    <w:p w:rsidR="00B2749B" w:rsidRDefault="00B2749B" w:rsidP="00630859">
      <w:pPr>
        <w:jc w:val="lowKashida"/>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2749B" w:rsidRPr="005F20A8" w:rsidTr="005F20A8">
        <w:tc>
          <w:tcPr>
            <w:tcW w:w="9286" w:type="dxa"/>
            <w:shd w:val="clear" w:color="auto" w:fill="auto"/>
          </w:tcPr>
          <w:p w:rsidR="0036694D" w:rsidRPr="007A4568" w:rsidRDefault="0036694D" w:rsidP="0036694D">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39"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39"/>
            <w:r w:rsidRPr="007A4568">
              <w:rPr>
                <w:rFonts w:cs="B Zar" w:hint="cs"/>
                <w:sz w:val="20"/>
                <w:szCs w:val="20"/>
                <w:rtl/>
              </w:rPr>
              <w:t xml:space="preserve">. </w:t>
            </w:r>
          </w:p>
          <w:p w:rsidR="00B2749B" w:rsidRPr="005F20A8" w:rsidRDefault="0036694D" w:rsidP="0036694D">
            <w:pPr>
              <w:jc w:val="lowKashida"/>
              <w:rPr>
                <w:rFonts w:cs="2  Titr"/>
                <w:sz w:val="10"/>
                <w:szCs w:val="10"/>
                <w:rtl/>
              </w:rPr>
            </w:pPr>
            <w:r w:rsidRPr="007A4568">
              <w:rPr>
                <w:rFonts w:cs="B Zar" w:hint="cs"/>
                <w:sz w:val="20"/>
                <w:szCs w:val="20"/>
                <w:rtl/>
              </w:rPr>
              <w:t>تهيه و تنظيم</w:t>
            </w:r>
            <w:r>
              <w:rPr>
                <w:rFonts w:cs="B Zar" w:hint="cs"/>
                <w:sz w:val="20"/>
                <w:szCs w:val="20"/>
                <w:rtl/>
              </w:rPr>
              <w:t xml:space="preserve">:  </w:t>
            </w:r>
            <w:bookmarkStart w:id="40"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0"/>
            <w:r>
              <w:rPr>
                <w:rFonts w:cs="B Zar" w:hint="cs"/>
                <w:sz w:val="20"/>
                <w:szCs w:val="20"/>
                <w:rtl/>
              </w:rPr>
              <w:t xml:space="preserve">  </w:t>
            </w:r>
            <w:r w:rsidRPr="007A4568">
              <w:rPr>
                <w:rFonts w:cs="B Zar" w:hint="cs"/>
                <w:sz w:val="20"/>
                <w:szCs w:val="20"/>
                <w:rtl/>
              </w:rPr>
              <w:t>- كارشناس امور قراردادها.</w:t>
            </w:r>
          </w:p>
        </w:tc>
      </w:tr>
    </w:tbl>
    <w:p w:rsidR="004F47F3" w:rsidRDefault="004F47F3" w:rsidP="00B2749B">
      <w:pPr>
        <w:rPr>
          <w:rtl/>
        </w:rPr>
      </w:pPr>
    </w:p>
    <w:sectPr w:rsidR="004F47F3" w:rsidSect="00E1470F">
      <w:headerReference w:type="even" r:id="rId7"/>
      <w:headerReference w:type="default" r:id="rId8"/>
      <w:footerReference w:type="even" r:id="rId9"/>
      <w:footerReference w:type="default" r:id="rId10"/>
      <w:headerReference w:type="first" r:id="rId11"/>
      <w:footerReference w:type="first" r:id="rId12"/>
      <w:pgSz w:w="11906" w:h="16838"/>
      <w:pgMar w:top="3119"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34E" w:rsidRDefault="0047634E">
      <w:r>
        <w:separator/>
      </w:r>
    </w:p>
  </w:endnote>
  <w:endnote w:type="continuationSeparator" w:id="0">
    <w:p w:rsidR="0047634E" w:rsidRDefault="0047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70F" w:rsidRDefault="00E1470F" w:rsidP="00E1470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E1470F" w:rsidRDefault="00E14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9EF" w:rsidRDefault="008879EF">
    <w:pPr>
      <w:pStyle w:val="Footer"/>
      <w:jc w:val="center"/>
    </w:pPr>
    <w:r>
      <w:fldChar w:fldCharType="begin"/>
    </w:r>
    <w:r>
      <w:instrText xml:space="preserve"> PAGE   \* MERGEFORMAT </w:instrText>
    </w:r>
    <w:r>
      <w:fldChar w:fldCharType="separate"/>
    </w:r>
    <w:r w:rsidR="00192089">
      <w:rPr>
        <w:noProof/>
        <w:rtl/>
      </w:rPr>
      <w:t>1</w:t>
    </w:r>
    <w:r>
      <w:fldChar w:fldCharType="end"/>
    </w:r>
  </w:p>
  <w:p w:rsidR="00E1470F" w:rsidRDefault="00E147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94D" w:rsidRDefault="00366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34E" w:rsidRDefault="0047634E">
      <w:r>
        <w:separator/>
      </w:r>
    </w:p>
  </w:footnote>
  <w:footnote w:type="continuationSeparator" w:id="0">
    <w:p w:rsidR="0047634E" w:rsidRDefault="00476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94D" w:rsidRDefault="0019208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3703"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94D" w:rsidRDefault="0019208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3704"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94D" w:rsidRDefault="0019208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3702"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2E3"/>
    <w:multiLevelType w:val="hybridMultilevel"/>
    <w:tmpl w:val="EBDCFD48"/>
    <w:lvl w:ilvl="0" w:tplc="364A0246">
      <w:start w:val="3"/>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59"/>
    <w:rsid w:val="00071DD2"/>
    <w:rsid w:val="000D5ABC"/>
    <w:rsid w:val="000E5FAF"/>
    <w:rsid w:val="00192089"/>
    <w:rsid w:val="001A5F10"/>
    <w:rsid w:val="002170C7"/>
    <w:rsid w:val="00230E22"/>
    <w:rsid w:val="00233585"/>
    <w:rsid w:val="00276538"/>
    <w:rsid w:val="00290C89"/>
    <w:rsid w:val="002B7815"/>
    <w:rsid w:val="00310A0D"/>
    <w:rsid w:val="003152B5"/>
    <w:rsid w:val="00335FF6"/>
    <w:rsid w:val="0036694D"/>
    <w:rsid w:val="003D379F"/>
    <w:rsid w:val="003E4B97"/>
    <w:rsid w:val="00410A34"/>
    <w:rsid w:val="00414568"/>
    <w:rsid w:val="0047634E"/>
    <w:rsid w:val="0048564E"/>
    <w:rsid w:val="004B2C10"/>
    <w:rsid w:val="004F47F3"/>
    <w:rsid w:val="00560D81"/>
    <w:rsid w:val="00561C4C"/>
    <w:rsid w:val="005A6342"/>
    <w:rsid w:val="005C1E89"/>
    <w:rsid w:val="005C7402"/>
    <w:rsid w:val="005F20A8"/>
    <w:rsid w:val="00616301"/>
    <w:rsid w:val="00630859"/>
    <w:rsid w:val="00632C2B"/>
    <w:rsid w:val="006332D6"/>
    <w:rsid w:val="00645E0B"/>
    <w:rsid w:val="006A5FC8"/>
    <w:rsid w:val="00721745"/>
    <w:rsid w:val="007379F7"/>
    <w:rsid w:val="00750816"/>
    <w:rsid w:val="007508D3"/>
    <w:rsid w:val="007A1168"/>
    <w:rsid w:val="007D78B3"/>
    <w:rsid w:val="007F688C"/>
    <w:rsid w:val="008879EF"/>
    <w:rsid w:val="008F236D"/>
    <w:rsid w:val="00920AB6"/>
    <w:rsid w:val="00953C9E"/>
    <w:rsid w:val="009E4955"/>
    <w:rsid w:val="009F0C6E"/>
    <w:rsid w:val="00AA15F3"/>
    <w:rsid w:val="00AB2A0E"/>
    <w:rsid w:val="00AF690E"/>
    <w:rsid w:val="00B051FB"/>
    <w:rsid w:val="00B2749B"/>
    <w:rsid w:val="00B6624B"/>
    <w:rsid w:val="00BC31EB"/>
    <w:rsid w:val="00BD5CBB"/>
    <w:rsid w:val="00BF4EA8"/>
    <w:rsid w:val="00C05C43"/>
    <w:rsid w:val="00C172EC"/>
    <w:rsid w:val="00C30FD8"/>
    <w:rsid w:val="00C44F0C"/>
    <w:rsid w:val="00C82854"/>
    <w:rsid w:val="00C846CC"/>
    <w:rsid w:val="00CA137D"/>
    <w:rsid w:val="00CB0E52"/>
    <w:rsid w:val="00CE7C8A"/>
    <w:rsid w:val="00D029A4"/>
    <w:rsid w:val="00D07093"/>
    <w:rsid w:val="00D37A3B"/>
    <w:rsid w:val="00D87D44"/>
    <w:rsid w:val="00DB51EA"/>
    <w:rsid w:val="00DC731D"/>
    <w:rsid w:val="00E1470F"/>
    <w:rsid w:val="00E26220"/>
    <w:rsid w:val="00E70FF7"/>
    <w:rsid w:val="00E92247"/>
    <w:rsid w:val="00E93F5A"/>
    <w:rsid w:val="00E94FEA"/>
    <w:rsid w:val="00EB4603"/>
    <w:rsid w:val="00EF22BB"/>
    <w:rsid w:val="00F23D33"/>
    <w:rsid w:val="00F269C5"/>
    <w:rsid w:val="00FB21D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72ED1994-AA67-4D5E-9B25-F5174250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859"/>
    <w:pPr>
      <w:bidi/>
    </w:pPr>
    <w:rPr>
      <w:sz w:val="24"/>
      <w:szCs w:val="24"/>
    </w:rPr>
  </w:style>
  <w:style w:type="paragraph" w:styleId="Heading1">
    <w:name w:val="heading 1"/>
    <w:basedOn w:val="Normal"/>
    <w:next w:val="Normal"/>
    <w:qFormat/>
    <w:rsid w:val="00630859"/>
    <w:pPr>
      <w:keepNext/>
      <w:jc w:val="center"/>
      <w:outlineLvl w:val="0"/>
    </w:pPr>
    <w:rPr>
      <w:rFonts w:cs="Titr"/>
      <w:b/>
      <w:bCs/>
      <w:lang w:bidi="ar-SA"/>
    </w:rPr>
  </w:style>
  <w:style w:type="paragraph" w:styleId="Heading2">
    <w:name w:val="heading 2"/>
    <w:basedOn w:val="Normal"/>
    <w:next w:val="Normal"/>
    <w:qFormat/>
    <w:rsid w:val="008F236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859"/>
    <w:pPr>
      <w:tabs>
        <w:tab w:val="center" w:pos="4153"/>
        <w:tab w:val="right" w:pos="8306"/>
      </w:tabs>
    </w:pPr>
    <w:rPr>
      <w:lang w:val="x-none" w:eastAsia="x-none"/>
    </w:rPr>
  </w:style>
  <w:style w:type="character" w:styleId="PageNumber">
    <w:name w:val="page number"/>
    <w:basedOn w:val="DefaultParagraphFont"/>
    <w:rsid w:val="00630859"/>
  </w:style>
  <w:style w:type="paragraph" w:styleId="BodyText">
    <w:name w:val="Body Text"/>
    <w:basedOn w:val="Normal"/>
    <w:link w:val="BodyTextChar"/>
    <w:rsid w:val="00630859"/>
    <w:pPr>
      <w:jc w:val="center"/>
    </w:pPr>
    <w:rPr>
      <w:rFonts w:cs="Titr"/>
      <w:lang w:bidi="ar-SA"/>
    </w:rPr>
  </w:style>
  <w:style w:type="paragraph" w:styleId="Header">
    <w:name w:val="header"/>
    <w:basedOn w:val="Normal"/>
    <w:link w:val="HeaderChar"/>
    <w:rsid w:val="008879EF"/>
    <w:pPr>
      <w:tabs>
        <w:tab w:val="center" w:pos="4513"/>
        <w:tab w:val="right" w:pos="9026"/>
      </w:tabs>
    </w:pPr>
    <w:rPr>
      <w:lang w:val="x-none" w:eastAsia="x-none"/>
    </w:rPr>
  </w:style>
  <w:style w:type="character" w:customStyle="1" w:styleId="HeaderChar">
    <w:name w:val="Header Char"/>
    <w:link w:val="Header"/>
    <w:rsid w:val="008879EF"/>
    <w:rPr>
      <w:sz w:val="24"/>
      <w:szCs w:val="24"/>
    </w:rPr>
  </w:style>
  <w:style w:type="character" w:customStyle="1" w:styleId="FooterChar">
    <w:name w:val="Footer Char"/>
    <w:link w:val="Footer"/>
    <w:uiPriority w:val="99"/>
    <w:rsid w:val="008879EF"/>
    <w:rPr>
      <w:sz w:val="24"/>
      <w:szCs w:val="24"/>
    </w:rPr>
  </w:style>
  <w:style w:type="table" w:styleId="TableGrid">
    <w:name w:val="Table Grid"/>
    <w:basedOn w:val="TableNormal"/>
    <w:rsid w:val="00561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B051FB"/>
    <w:rPr>
      <w:rFonts w:cs="Tit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8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1915</Words>
  <Characters>8386</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R.P.H</Company>
  <LinksUpToDate>false</LinksUpToDate>
  <CharactersWithSpaces>10281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dc:description/>
  <cp:lastModifiedBy>apadana</cp:lastModifiedBy>
  <cp:revision>4</cp:revision>
  <cp:lastPrinted>2014-05-24T04:58:00Z</cp:lastPrinted>
  <dcterms:created xsi:type="dcterms:W3CDTF">2017-08-07T06:20:00Z</dcterms:created>
  <dcterms:modified xsi:type="dcterms:W3CDTF">2017-10-02T08:35:00Z</dcterms:modified>
</cp:coreProperties>
</file>